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053CB" w14:textId="77777777" w:rsidR="002A39A9" w:rsidRPr="008D0AF1" w:rsidRDefault="002A39A9" w:rsidP="002A39A9">
      <w:pPr>
        <w:pStyle w:val="Title"/>
        <w:outlineLvl w:val="0"/>
        <w:rPr>
          <w:rFonts w:ascii="ITC Kabel Std Book" w:hAnsi="ITC Kabel Std Book"/>
          <w:sz w:val="28"/>
        </w:rPr>
      </w:pPr>
      <w:r w:rsidRPr="008D0AF1">
        <w:rPr>
          <w:rFonts w:ascii="ITC Kabel Std Book" w:hAnsi="ITC Kabel Std Book"/>
          <w:sz w:val="28"/>
        </w:rPr>
        <w:t>JOB DESCRIPTION</w:t>
      </w:r>
    </w:p>
    <w:p w14:paraId="467B71AE" w14:textId="7BC4A8AF" w:rsidR="002A39A9" w:rsidRPr="008D0AF1" w:rsidRDefault="002A39A9" w:rsidP="002A39A9">
      <w:pPr>
        <w:pStyle w:val="NoSpacing"/>
        <w:jc w:val="center"/>
        <w:rPr>
          <w:rFonts w:ascii="ITC Kabel Std Book" w:hAnsi="ITC Kabel Std Book"/>
          <w:b/>
          <w:sz w:val="28"/>
          <w:szCs w:val="40"/>
        </w:rPr>
      </w:pPr>
      <w:r w:rsidRPr="008D0AF1">
        <w:rPr>
          <w:rFonts w:ascii="ITC Kabel Std Book" w:hAnsi="ITC Kabel Std Book"/>
          <w:b/>
          <w:sz w:val="28"/>
          <w:szCs w:val="40"/>
        </w:rPr>
        <w:t xml:space="preserve">Engineering </w:t>
      </w:r>
      <w:r>
        <w:rPr>
          <w:rFonts w:ascii="ITC Kabel Std Book" w:hAnsi="ITC Kabel Std Book"/>
          <w:b/>
          <w:sz w:val="28"/>
          <w:szCs w:val="40"/>
        </w:rPr>
        <w:t xml:space="preserve">Instructor </w:t>
      </w:r>
    </w:p>
    <w:p w14:paraId="4AD4867A" w14:textId="77777777" w:rsidR="001B174A" w:rsidRDefault="001B174A">
      <w:pPr>
        <w:rPr>
          <w:rFonts w:ascii="ITC Kabel Std Book" w:hAnsi="ITC Kabel Std Book"/>
          <w:b/>
          <w:bCs/>
        </w:rPr>
      </w:pPr>
    </w:p>
    <w:p w14:paraId="689EAD8F" w14:textId="4D273E60" w:rsidR="001857E5" w:rsidRPr="00D30607" w:rsidRDefault="00630730">
      <w:pPr>
        <w:rPr>
          <w:rFonts w:ascii="ITC Kabel Std Book" w:hAnsi="ITC Kabel Std Book"/>
          <w:sz w:val="20"/>
          <w:szCs w:val="20"/>
        </w:rPr>
      </w:pPr>
      <w:r w:rsidRPr="00D30607">
        <w:rPr>
          <w:rFonts w:ascii="ITC Kabel Std Book" w:hAnsi="ITC Kabel Std Book"/>
          <w:b/>
          <w:bCs/>
          <w:sz w:val="20"/>
          <w:szCs w:val="20"/>
        </w:rPr>
        <w:t>Responsible to:</w:t>
      </w:r>
      <w:r w:rsidRPr="00D30607">
        <w:rPr>
          <w:rFonts w:ascii="ITC Kabel Std Book" w:hAnsi="ITC Kabel Std Book"/>
          <w:sz w:val="20"/>
          <w:szCs w:val="20"/>
        </w:rPr>
        <w:t xml:space="preserve"> </w:t>
      </w:r>
      <w:r w:rsidRPr="00D30607">
        <w:rPr>
          <w:rFonts w:ascii="ITC Kabel Std Book" w:hAnsi="ITC Kabel Std Book"/>
          <w:sz w:val="20"/>
          <w:szCs w:val="20"/>
        </w:rPr>
        <w:tab/>
      </w:r>
      <w:r w:rsidR="00D30607">
        <w:rPr>
          <w:rFonts w:ascii="ITC Kabel Std Book" w:hAnsi="ITC Kabel Std Book"/>
          <w:sz w:val="20"/>
          <w:szCs w:val="20"/>
        </w:rPr>
        <w:tab/>
      </w:r>
      <w:r w:rsidR="00DF4835" w:rsidRPr="00D30607">
        <w:rPr>
          <w:rFonts w:ascii="ITC Kabel Std Book" w:hAnsi="ITC Kabel Std Book"/>
          <w:sz w:val="20"/>
          <w:szCs w:val="20"/>
        </w:rPr>
        <w:t xml:space="preserve">Engineering Manager </w:t>
      </w:r>
      <w:r w:rsidR="001F1A76" w:rsidRPr="00D30607">
        <w:rPr>
          <w:rFonts w:ascii="ITC Kabel Std Book" w:hAnsi="ITC Kabel Std Book"/>
          <w:sz w:val="20"/>
          <w:szCs w:val="20"/>
        </w:rPr>
        <w:t xml:space="preserve">– Training Centres </w:t>
      </w:r>
    </w:p>
    <w:p w14:paraId="349F5C91" w14:textId="4CE3BEB6" w:rsidR="001F1A76" w:rsidRPr="00D30607" w:rsidRDefault="00DF4835" w:rsidP="001F1A76">
      <w:pPr>
        <w:ind w:left="2160" w:hanging="2160"/>
        <w:rPr>
          <w:rFonts w:ascii="ITC Kabel Std Book" w:hAnsi="ITC Kabel Std Book"/>
          <w:sz w:val="20"/>
          <w:szCs w:val="20"/>
        </w:rPr>
      </w:pPr>
      <w:r w:rsidRPr="00D30607">
        <w:rPr>
          <w:rFonts w:ascii="ITC Kabel Std Book" w:hAnsi="ITC Kabel Std Book"/>
          <w:b/>
          <w:bCs/>
          <w:sz w:val="20"/>
          <w:szCs w:val="20"/>
        </w:rPr>
        <w:t>P</w:t>
      </w:r>
      <w:r w:rsidR="000232B9" w:rsidRPr="00D30607">
        <w:rPr>
          <w:rFonts w:ascii="ITC Kabel Std Book" w:hAnsi="ITC Kabel Std Book"/>
          <w:b/>
          <w:bCs/>
          <w:sz w:val="20"/>
          <w:szCs w:val="20"/>
        </w:rPr>
        <w:t>urpose</w:t>
      </w:r>
      <w:r w:rsidR="000232B9" w:rsidRPr="00D30607">
        <w:rPr>
          <w:rFonts w:ascii="ITC Kabel Std Book" w:hAnsi="ITC Kabel Std Book"/>
          <w:sz w:val="20"/>
          <w:szCs w:val="20"/>
        </w:rPr>
        <w:t>:</w:t>
      </w:r>
      <w:r w:rsidR="000232B9" w:rsidRPr="00D30607">
        <w:rPr>
          <w:rFonts w:ascii="ITC Kabel Std Book" w:hAnsi="ITC Kabel Std Book"/>
          <w:sz w:val="20"/>
          <w:szCs w:val="20"/>
        </w:rPr>
        <w:tab/>
      </w:r>
      <w:r w:rsidR="001F1A76" w:rsidRPr="00D30607">
        <w:rPr>
          <w:rFonts w:ascii="ITC Kabel Std Book" w:hAnsi="ITC Kabel Std Book"/>
          <w:sz w:val="20"/>
          <w:szCs w:val="20"/>
        </w:rPr>
        <w:t xml:space="preserve">To deliver effective, </w:t>
      </w:r>
      <w:proofErr w:type="gramStart"/>
      <w:r w:rsidR="001F1A76" w:rsidRPr="00D30607">
        <w:rPr>
          <w:rFonts w:ascii="ITC Kabel Std Book" w:hAnsi="ITC Kabel Std Book"/>
          <w:sz w:val="20"/>
          <w:szCs w:val="20"/>
        </w:rPr>
        <w:t>dynamic</w:t>
      </w:r>
      <w:proofErr w:type="gramEnd"/>
      <w:r w:rsidR="001F1A76" w:rsidRPr="00D30607">
        <w:rPr>
          <w:rFonts w:ascii="ITC Kabel Std Book" w:hAnsi="ITC Kabel Std Book"/>
          <w:sz w:val="20"/>
          <w:szCs w:val="20"/>
        </w:rPr>
        <w:t xml:space="preserve"> and high-quality training to apprentice and full cost learners</w:t>
      </w:r>
    </w:p>
    <w:p w14:paraId="60AEE3BE" w14:textId="2945792D" w:rsidR="001F1A76" w:rsidRPr="00D30607" w:rsidRDefault="001F1A76" w:rsidP="001F1A76">
      <w:pPr>
        <w:ind w:left="2160"/>
        <w:rPr>
          <w:rFonts w:ascii="ITC Kabel Std Book" w:eastAsia="Times New Roman" w:hAnsi="ITC Kabel Std Book"/>
          <w:sz w:val="20"/>
          <w:szCs w:val="20"/>
        </w:rPr>
      </w:pPr>
      <w:r w:rsidRPr="00D30607">
        <w:rPr>
          <w:rFonts w:ascii="ITC Kabel Std Book" w:eastAsia="Times New Roman" w:hAnsi="ITC Kabel Std Book"/>
          <w:sz w:val="20"/>
          <w:szCs w:val="20"/>
        </w:rPr>
        <w:t>To support achievement of the HWGTA Apprenticeship Programme Goals for all apprentices</w:t>
      </w:r>
    </w:p>
    <w:p w14:paraId="33242647" w14:textId="55EA33F4" w:rsidR="001F1A76" w:rsidRPr="00D30607" w:rsidRDefault="001F1A76" w:rsidP="001F1A76">
      <w:pPr>
        <w:rPr>
          <w:rFonts w:ascii="ITC Kabel Std Book" w:hAnsi="ITC Kabel Std Book"/>
          <w:b/>
          <w:sz w:val="20"/>
          <w:szCs w:val="20"/>
        </w:rPr>
      </w:pPr>
      <w:r w:rsidRPr="00D30607">
        <w:rPr>
          <w:rFonts w:ascii="ITC Kabel Std Book" w:hAnsi="ITC Kabel Std Book"/>
          <w:b/>
          <w:sz w:val="20"/>
          <w:szCs w:val="20"/>
        </w:rPr>
        <w:t xml:space="preserve">Role Specific Duties </w:t>
      </w:r>
    </w:p>
    <w:p w14:paraId="4F6AF1C1" w14:textId="77777777" w:rsidR="00801456" w:rsidRPr="00D30607" w:rsidRDefault="00801456" w:rsidP="008B671F">
      <w:pPr>
        <w:pStyle w:val="ListParagraph"/>
        <w:numPr>
          <w:ilvl w:val="0"/>
          <w:numId w:val="22"/>
        </w:numPr>
        <w:spacing w:before="120" w:after="120" w:line="276" w:lineRule="auto"/>
        <w:jc w:val="both"/>
        <w:rPr>
          <w:rFonts w:ascii="ITC Kabel Std Book" w:hAnsi="ITC Kabel Std Book"/>
          <w:color w:val="000000" w:themeColor="text1"/>
          <w:sz w:val="20"/>
          <w:szCs w:val="20"/>
        </w:rPr>
      </w:pPr>
      <w:r w:rsidRPr="00D30607">
        <w:rPr>
          <w:rFonts w:ascii="ITC Kabel Std Book" w:hAnsi="ITC Kabel Std Book"/>
          <w:color w:val="000000" w:themeColor="text1"/>
          <w:sz w:val="20"/>
          <w:szCs w:val="20"/>
        </w:rPr>
        <w:t xml:space="preserve">Contribute to well sequenced curriculum planning for the specified apprenticeship programme, in liaison with line managers and colleagues </w:t>
      </w:r>
    </w:p>
    <w:p w14:paraId="54C9470A" w14:textId="265D8D8E" w:rsidR="00801456" w:rsidRPr="00D30607" w:rsidRDefault="00801456" w:rsidP="008B671F">
      <w:pPr>
        <w:pStyle w:val="ListParagraph"/>
        <w:numPr>
          <w:ilvl w:val="0"/>
          <w:numId w:val="22"/>
        </w:numPr>
        <w:spacing w:before="120" w:after="120" w:line="276" w:lineRule="auto"/>
        <w:jc w:val="both"/>
        <w:rPr>
          <w:rFonts w:ascii="ITC Kabel Std Book" w:hAnsi="ITC Kabel Std Book"/>
          <w:color w:val="000000" w:themeColor="text1"/>
          <w:sz w:val="20"/>
          <w:szCs w:val="20"/>
        </w:rPr>
      </w:pPr>
      <w:r w:rsidRPr="00D30607">
        <w:rPr>
          <w:rFonts w:ascii="ITC Kabel Std Book" w:hAnsi="ITC Kabel Std Book"/>
          <w:color w:val="000000" w:themeColor="text1"/>
          <w:sz w:val="20"/>
          <w:szCs w:val="20"/>
        </w:rPr>
        <w:t>Create or refresh delivery planning documentation, such as schemes of work and lesson plans, to meet the training needs of customers and to conform to the requirements of external agencies such as awarding bodies</w:t>
      </w:r>
    </w:p>
    <w:p w14:paraId="48B720E0" w14:textId="77777777" w:rsidR="00801456" w:rsidRPr="00D30607" w:rsidRDefault="00801456" w:rsidP="008B671F">
      <w:pPr>
        <w:pStyle w:val="ListParagraph"/>
        <w:numPr>
          <w:ilvl w:val="0"/>
          <w:numId w:val="22"/>
        </w:numPr>
        <w:spacing w:before="120" w:after="120" w:line="276" w:lineRule="auto"/>
        <w:jc w:val="both"/>
        <w:rPr>
          <w:rFonts w:ascii="ITC Kabel Std Book" w:hAnsi="ITC Kabel Std Book"/>
          <w:color w:val="000000" w:themeColor="text1"/>
          <w:sz w:val="20"/>
          <w:szCs w:val="20"/>
        </w:rPr>
      </w:pPr>
      <w:r w:rsidRPr="00D30607">
        <w:rPr>
          <w:rFonts w:ascii="ITC Kabel Std Book" w:hAnsi="ITC Kabel Std Book"/>
          <w:color w:val="000000" w:themeColor="text1"/>
          <w:sz w:val="20"/>
          <w:szCs w:val="20"/>
        </w:rPr>
        <w:t>Update training delivery skills, through an ongoing CPD programme</w:t>
      </w:r>
    </w:p>
    <w:p w14:paraId="34750DD6" w14:textId="6E0C5255" w:rsidR="00801456" w:rsidRPr="00D30607" w:rsidRDefault="00801456" w:rsidP="008B671F">
      <w:pPr>
        <w:pStyle w:val="ListParagraph"/>
        <w:numPr>
          <w:ilvl w:val="0"/>
          <w:numId w:val="22"/>
        </w:numPr>
        <w:spacing w:before="120" w:after="120" w:line="276" w:lineRule="auto"/>
        <w:jc w:val="both"/>
        <w:rPr>
          <w:rFonts w:ascii="ITC Kabel Std Book" w:hAnsi="ITC Kabel Std Book"/>
          <w:color w:val="000000" w:themeColor="text1"/>
          <w:sz w:val="20"/>
          <w:szCs w:val="20"/>
        </w:rPr>
      </w:pPr>
      <w:r w:rsidRPr="00D30607">
        <w:rPr>
          <w:rFonts w:ascii="ITC Kabel Std Book" w:hAnsi="ITC Kabel Std Book"/>
          <w:color w:val="000000" w:themeColor="text1"/>
          <w:sz w:val="20"/>
          <w:szCs w:val="20"/>
        </w:rPr>
        <w:t xml:space="preserve">Review initial assessment records of all relevant learners to ensure understanding of learning and support needs  </w:t>
      </w:r>
    </w:p>
    <w:p w14:paraId="09A0AA21" w14:textId="77777777" w:rsidR="00801456" w:rsidRPr="00D30607" w:rsidRDefault="00801456" w:rsidP="008B671F">
      <w:pPr>
        <w:pStyle w:val="ListParagraph"/>
        <w:numPr>
          <w:ilvl w:val="0"/>
          <w:numId w:val="22"/>
        </w:numPr>
        <w:spacing w:before="120" w:after="120" w:line="276" w:lineRule="auto"/>
        <w:jc w:val="both"/>
        <w:rPr>
          <w:rFonts w:ascii="ITC Kabel Std Book" w:hAnsi="ITC Kabel Std Book"/>
          <w:color w:val="000000" w:themeColor="text1"/>
          <w:sz w:val="20"/>
          <w:szCs w:val="20"/>
        </w:rPr>
      </w:pPr>
      <w:r w:rsidRPr="00D30607">
        <w:rPr>
          <w:rFonts w:ascii="ITC Kabel Std Book" w:hAnsi="ITC Kabel Std Book"/>
          <w:color w:val="000000" w:themeColor="text1"/>
          <w:sz w:val="20"/>
          <w:szCs w:val="20"/>
        </w:rPr>
        <w:t>Ensure delivery is:</w:t>
      </w:r>
    </w:p>
    <w:p w14:paraId="73AB703A" w14:textId="77777777" w:rsidR="00801456" w:rsidRPr="00D30607" w:rsidRDefault="00801456" w:rsidP="008B671F">
      <w:pPr>
        <w:pStyle w:val="ListParagraph"/>
        <w:numPr>
          <w:ilvl w:val="1"/>
          <w:numId w:val="3"/>
        </w:numPr>
        <w:spacing w:before="120" w:after="120" w:line="276" w:lineRule="auto"/>
        <w:jc w:val="both"/>
        <w:rPr>
          <w:rFonts w:ascii="ITC Kabel Std Book" w:hAnsi="ITC Kabel Std Book"/>
          <w:color w:val="000000" w:themeColor="text1"/>
          <w:sz w:val="20"/>
          <w:szCs w:val="20"/>
        </w:rPr>
      </w:pPr>
      <w:r w:rsidRPr="00D30607">
        <w:rPr>
          <w:rFonts w:ascii="ITC Kabel Std Book" w:hAnsi="ITC Kabel Std Book"/>
          <w:color w:val="000000" w:themeColor="text1"/>
          <w:sz w:val="20"/>
          <w:szCs w:val="20"/>
        </w:rPr>
        <w:t xml:space="preserve">Appropriate to the learning group and make suitable adjustments where required to accommodate learning and support needs </w:t>
      </w:r>
    </w:p>
    <w:p w14:paraId="12FD62C6" w14:textId="77777777" w:rsidR="00801456" w:rsidRPr="00D30607" w:rsidRDefault="00801456" w:rsidP="008B671F">
      <w:pPr>
        <w:pStyle w:val="ListParagraph"/>
        <w:numPr>
          <w:ilvl w:val="1"/>
          <w:numId w:val="3"/>
        </w:numPr>
        <w:spacing w:before="120" w:after="120" w:line="276" w:lineRule="auto"/>
        <w:jc w:val="both"/>
        <w:rPr>
          <w:rFonts w:ascii="ITC Kabel Std Book" w:hAnsi="ITC Kabel Std Book"/>
          <w:color w:val="000000" w:themeColor="text1"/>
          <w:sz w:val="20"/>
          <w:szCs w:val="20"/>
        </w:rPr>
      </w:pPr>
      <w:r w:rsidRPr="00D30607">
        <w:rPr>
          <w:rFonts w:ascii="ITC Kabel Std Book" w:hAnsi="ITC Kabel Std Book"/>
          <w:color w:val="000000" w:themeColor="text1"/>
          <w:sz w:val="20"/>
          <w:szCs w:val="20"/>
        </w:rPr>
        <w:t>Relevant to the qualification</w:t>
      </w:r>
    </w:p>
    <w:p w14:paraId="1DC30998" w14:textId="77777777" w:rsidR="00801456" w:rsidRPr="00D30607" w:rsidRDefault="00801456" w:rsidP="008B671F">
      <w:pPr>
        <w:pStyle w:val="ListParagraph"/>
        <w:numPr>
          <w:ilvl w:val="1"/>
          <w:numId w:val="3"/>
        </w:numPr>
        <w:spacing w:before="120" w:after="120" w:line="276" w:lineRule="auto"/>
        <w:jc w:val="both"/>
        <w:rPr>
          <w:rFonts w:ascii="ITC Kabel Std Book" w:hAnsi="ITC Kabel Std Book"/>
          <w:color w:val="000000" w:themeColor="text1"/>
          <w:sz w:val="20"/>
          <w:szCs w:val="20"/>
        </w:rPr>
      </w:pPr>
      <w:r w:rsidRPr="00D30607">
        <w:rPr>
          <w:rFonts w:ascii="ITC Kabel Std Book" w:hAnsi="ITC Kabel Std Book"/>
          <w:color w:val="000000" w:themeColor="text1"/>
          <w:sz w:val="20"/>
          <w:szCs w:val="20"/>
        </w:rPr>
        <w:t>Engaging and dynamic</w:t>
      </w:r>
    </w:p>
    <w:p w14:paraId="5E53C084" w14:textId="77777777" w:rsidR="00801456" w:rsidRPr="00D30607" w:rsidRDefault="00801456" w:rsidP="008B671F">
      <w:pPr>
        <w:pStyle w:val="ListParagraph"/>
        <w:numPr>
          <w:ilvl w:val="0"/>
          <w:numId w:val="23"/>
        </w:numPr>
        <w:spacing w:before="120" w:after="120" w:line="276" w:lineRule="auto"/>
        <w:jc w:val="both"/>
        <w:rPr>
          <w:rFonts w:ascii="ITC Kabel Std Book" w:hAnsi="ITC Kabel Std Book"/>
          <w:color w:val="000000" w:themeColor="text1"/>
          <w:sz w:val="20"/>
          <w:szCs w:val="20"/>
        </w:rPr>
      </w:pPr>
      <w:r w:rsidRPr="00D30607">
        <w:rPr>
          <w:rFonts w:ascii="ITC Kabel Std Book" w:hAnsi="ITC Kabel Std Book"/>
          <w:color w:val="000000" w:themeColor="text1"/>
          <w:sz w:val="20"/>
          <w:szCs w:val="20"/>
        </w:rPr>
        <w:t>Ensure learners know:</w:t>
      </w:r>
    </w:p>
    <w:p w14:paraId="4E0D7FEA" w14:textId="77777777" w:rsidR="00801456" w:rsidRPr="00D30607" w:rsidRDefault="00801456" w:rsidP="008B671F">
      <w:pPr>
        <w:pStyle w:val="ListParagraph"/>
        <w:numPr>
          <w:ilvl w:val="1"/>
          <w:numId w:val="3"/>
        </w:numPr>
        <w:spacing w:before="120" w:after="120" w:line="276" w:lineRule="auto"/>
        <w:jc w:val="both"/>
        <w:rPr>
          <w:rFonts w:ascii="ITC Kabel Std Book" w:hAnsi="ITC Kabel Std Book"/>
          <w:color w:val="000000" w:themeColor="text1"/>
          <w:sz w:val="20"/>
          <w:szCs w:val="20"/>
        </w:rPr>
      </w:pPr>
      <w:r w:rsidRPr="00D30607">
        <w:rPr>
          <w:rFonts w:ascii="ITC Kabel Std Book" w:hAnsi="ITC Kabel Std Book"/>
          <w:color w:val="000000" w:themeColor="text1"/>
          <w:sz w:val="20"/>
          <w:szCs w:val="20"/>
        </w:rPr>
        <w:t xml:space="preserve">Learning outcomes – short and long term </w:t>
      </w:r>
    </w:p>
    <w:p w14:paraId="76F1066D" w14:textId="77777777" w:rsidR="00801456" w:rsidRPr="00D30607" w:rsidRDefault="00801456" w:rsidP="008B671F">
      <w:pPr>
        <w:pStyle w:val="ListParagraph"/>
        <w:numPr>
          <w:ilvl w:val="1"/>
          <w:numId w:val="3"/>
        </w:numPr>
        <w:spacing w:before="120" w:after="120" w:line="276" w:lineRule="auto"/>
        <w:jc w:val="both"/>
        <w:rPr>
          <w:rFonts w:ascii="ITC Kabel Std Book" w:hAnsi="ITC Kabel Std Book"/>
          <w:color w:val="000000" w:themeColor="text1"/>
          <w:sz w:val="20"/>
          <w:szCs w:val="20"/>
        </w:rPr>
      </w:pPr>
      <w:r w:rsidRPr="00D30607">
        <w:rPr>
          <w:rFonts w:ascii="ITC Kabel Std Book" w:hAnsi="ITC Kabel Std Book"/>
          <w:color w:val="000000" w:themeColor="text1"/>
          <w:sz w:val="20"/>
          <w:szCs w:val="20"/>
        </w:rPr>
        <w:t>Assessment expectations</w:t>
      </w:r>
    </w:p>
    <w:p w14:paraId="17907C4F" w14:textId="77777777" w:rsidR="00801456" w:rsidRPr="00D30607" w:rsidRDefault="00801456" w:rsidP="008B671F">
      <w:pPr>
        <w:pStyle w:val="ListParagraph"/>
        <w:numPr>
          <w:ilvl w:val="1"/>
          <w:numId w:val="3"/>
        </w:numPr>
        <w:spacing w:before="120" w:after="120" w:line="276" w:lineRule="auto"/>
        <w:jc w:val="both"/>
        <w:rPr>
          <w:rFonts w:ascii="ITC Kabel Std Book" w:hAnsi="ITC Kabel Std Book"/>
          <w:color w:val="000000" w:themeColor="text1"/>
          <w:sz w:val="20"/>
          <w:szCs w:val="20"/>
        </w:rPr>
      </w:pPr>
      <w:r w:rsidRPr="00D30607">
        <w:rPr>
          <w:rFonts w:ascii="ITC Kabel Std Book" w:hAnsi="ITC Kabel Std Book"/>
          <w:color w:val="000000" w:themeColor="text1"/>
          <w:sz w:val="20"/>
          <w:szCs w:val="20"/>
        </w:rPr>
        <w:t>Behaviour and conduct expectations (as set out in the apprentice code of conduct)</w:t>
      </w:r>
    </w:p>
    <w:p w14:paraId="1CFDAE28" w14:textId="77777777" w:rsidR="00801456" w:rsidRPr="00D30607" w:rsidRDefault="00801456" w:rsidP="008B671F">
      <w:pPr>
        <w:pStyle w:val="ListParagraph"/>
        <w:numPr>
          <w:ilvl w:val="0"/>
          <w:numId w:val="24"/>
        </w:numPr>
        <w:spacing w:before="120" w:after="120" w:line="276" w:lineRule="auto"/>
        <w:jc w:val="both"/>
        <w:rPr>
          <w:rFonts w:ascii="ITC Kabel Std Book" w:hAnsi="ITC Kabel Std Book"/>
          <w:color w:val="000000" w:themeColor="text1"/>
          <w:sz w:val="20"/>
          <w:szCs w:val="20"/>
        </w:rPr>
      </w:pPr>
      <w:r w:rsidRPr="00D30607">
        <w:rPr>
          <w:rFonts w:ascii="ITC Kabel Std Book" w:hAnsi="ITC Kabel Std Book"/>
          <w:color w:val="000000" w:themeColor="text1"/>
          <w:sz w:val="20"/>
          <w:szCs w:val="20"/>
        </w:rPr>
        <w:t>Motivate and support learners to optimise their potential</w:t>
      </w:r>
    </w:p>
    <w:p w14:paraId="4B0EE4A3" w14:textId="77777777" w:rsidR="00801456" w:rsidRPr="00D30607" w:rsidRDefault="00801456" w:rsidP="008B671F">
      <w:pPr>
        <w:pStyle w:val="ListParagraph"/>
        <w:numPr>
          <w:ilvl w:val="0"/>
          <w:numId w:val="24"/>
        </w:numPr>
        <w:spacing w:before="120" w:after="120" w:line="276" w:lineRule="auto"/>
        <w:jc w:val="both"/>
        <w:rPr>
          <w:rFonts w:ascii="ITC Kabel Std Book" w:hAnsi="ITC Kabel Std Book"/>
          <w:color w:val="000000" w:themeColor="text1"/>
          <w:sz w:val="20"/>
          <w:szCs w:val="20"/>
        </w:rPr>
      </w:pPr>
      <w:r w:rsidRPr="00D30607">
        <w:rPr>
          <w:rFonts w:ascii="ITC Kabel Std Book" w:hAnsi="ITC Kabel Std Book"/>
          <w:color w:val="000000" w:themeColor="text1"/>
          <w:sz w:val="20"/>
          <w:szCs w:val="20"/>
        </w:rPr>
        <w:t xml:space="preserve">Ensure training environment is safe and fit for purpose </w:t>
      </w:r>
    </w:p>
    <w:p w14:paraId="15660C39" w14:textId="77777777" w:rsidR="00801456" w:rsidRPr="00D30607" w:rsidRDefault="00801456" w:rsidP="008B671F">
      <w:pPr>
        <w:pStyle w:val="ListParagraph"/>
        <w:numPr>
          <w:ilvl w:val="0"/>
          <w:numId w:val="24"/>
        </w:numPr>
        <w:spacing w:before="120" w:after="120" w:line="276" w:lineRule="auto"/>
        <w:jc w:val="both"/>
        <w:rPr>
          <w:rFonts w:ascii="ITC Kabel Std Book" w:hAnsi="ITC Kabel Std Book"/>
          <w:color w:val="000000" w:themeColor="text1"/>
          <w:sz w:val="20"/>
          <w:szCs w:val="20"/>
        </w:rPr>
      </w:pPr>
      <w:r w:rsidRPr="00D30607">
        <w:rPr>
          <w:rFonts w:ascii="ITC Kabel Std Book" w:hAnsi="ITC Kabel Std Book"/>
          <w:color w:val="000000" w:themeColor="text1"/>
          <w:sz w:val="20"/>
          <w:szCs w:val="20"/>
        </w:rPr>
        <w:t xml:space="preserve">Give timely and constructive feedback to learners, both in delivery sessions and through written or verbal means, when work is submitted for tutor review/assessment </w:t>
      </w:r>
    </w:p>
    <w:p w14:paraId="06EF935E" w14:textId="77777777" w:rsidR="00801456" w:rsidRPr="00D30607" w:rsidRDefault="00801456" w:rsidP="008B671F">
      <w:pPr>
        <w:pStyle w:val="ListParagraph"/>
        <w:numPr>
          <w:ilvl w:val="0"/>
          <w:numId w:val="24"/>
        </w:numPr>
        <w:spacing w:before="120" w:after="120" w:line="276" w:lineRule="auto"/>
        <w:jc w:val="both"/>
        <w:rPr>
          <w:rFonts w:ascii="ITC Kabel Std Book" w:hAnsi="ITC Kabel Std Book"/>
          <w:color w:val="000000" w:themeColor="text1"/>
          <w:sz w:val="20"/>
          <w:szCs w:val="20"/>
        </w:rPr>
      </w:pPr>
      <w:r w:rsidRPr="00D30607">
        <w:rPr>
          <w:rFonts w:ascii="ITC Kabel Std Book" w:hAnsi="ITC Kabel Std Book"/>
          <w:color w:val="000000" w:themeColor="text1"/>
          <w:sz w:val="20"/>
          <w:szCs w:val="20"/>
        </w:rPr>
        <w:t xml:space="preserve">Deal with behavioural and conduct issues constructively, consistently and </w:t>
      </w:r>
      <w:proofErr w:type="gramStart"/>
      <w:r w:rsidRPr="00D30607">
        <w:rPr>
          <w:rFonts w:ascii="ITC Kabel Std Book" w:hAnsi="ITC Kabel Std Book"/>
          <w:color w:val="000000" w:themeColor="text1"/>
          <w:sz w:val="20"/>
          <w:szCs w:val="20"/>
        </w:rPr>
        <w:t>fairly</w:t>
      </w:r>
      <w:proofErr w:type="gramEnd"/>
      <w:r w:rsidRPr="00D30607">
        <w:rPr>
          <w:rFonts w:ascii="ITC Kabel Std Book" w:hAnsi="ITC Kabel Std Book"/>
          <w:color w:val="000000" w:themeColor="text1"/>
          <w:sz w:val="20"/>
          <w:szCs w:val="20"/>
        </w:rPr>
        <w:t xml:space="preserve"> </w:t>
      </w:r>
    </w:p>
    <w:p w14:paraId="2FF53A84" w14:textId="77777777" w:rsidR="00801456" w:rsidRPr="00D30607" w:rsidRDefault="00801456" w:rsidP="008B671F">
      <w:pPr>
        <w:pStyle w:val="ListParagraph"/>
        <w:numPr>
          <w:ilvl w:val="0"/>
          <w:numId w:val="24"/>
        </w:numPr>
        <w:spacing w:before="120" w:after="120" w:line="276" w:lineRule="auto"/>
        <w:jc w:val="both"/>
        <w:rPr>
          <w:rFonts w:ascii="ITC Kabel Std Book" w:hAnsi="ITC Kabel Std Book"/>
          <w:color w:val="000000" w:themeColor="text1"/>
          <w:sz w:val="20"/>
          <w:szCs w:val="20"/>
        </w:rPr>
      </w:pPr>
      <w:r w:rsidRPr="00D30607">
        <w:rPr>
          <w:rFonts w:ascii="ITC Kabel Std Book" w:hAnsi="ITC Kabel Std Book"/>
          <w:color w:val="000000" w:themeColor="text1"/>
          <w:sz w:val="20"/>
          <w:szCs w:val="20"/>
        </w:rPr>
        <w:t xml:space="preserve">Track and record progress and attendance, using specified documentation and/or software platforms </w:t>
      </w:r>
    </w:p>
    <w:p w14:paraId="6DD2AAB9" w14:textId="77777777" w:rsidR="00801456" w:rsidRPr="00D30607" w:rsidRDefault="00801456" w:rsidP="008B671F">
      <w:pPr>
        <w:pStyle w:val="ListParagraph"/>
        <w:numPr>
          <w:ilvl w:val="0"/>
          <w:numId w:val="24"/>
        </w:numPr>
        <w:spacing w:before="120" w:after="120" w:line="276" w:lineRule="auto"/>
        <w:jc w:val="both"/>
        <w:rPr>
          <w:rFonts w:ascii="ITC Kabel Std Book" w:hAnsi="ITC Kabel Std Book"/>
          <w:color w:val="000000" w:themeColor="text1"/>
          <w:sz w:val="20"/>
          <w:szCs w:val="20"/>
        </w:rPr>
      </w:pPr>
      <w:r w:rsidRPr="00D30607">
        <w:rPr>
          <w:rFonts w:ascii="ITC Kabel Std Book" w:hAnsi="ITC Kabel Std Book"/>
          <w:color w:val="000000" w:themeColor="text1"/>
          <w:sz w:val="20"/>
          <w:szCs w:val="20"/>
        </w:rPr>
        <w:t>Provide written or verbal feedback for HWGTA colleagues and/or employers</w:t>
      </w:r>
    </w:p>
    <w:p w14:paraId="45EC7411" w14:textId="77777777" w:rsidR="00801456" w:rsidRPr="00D30607" w:rsidRDefault="00801456" w:rsidP="008B671F">
      <w:pPr>
        <w:pStyle w:val="ListParagraph"/>
        <w:numPr>
          <w:ilvl w:val="0"/>
          <w:numId w:val="24"/>
        </w:numPr>
        <w:spacing w:before="120" w:after="120" w:line="276" w:lineRule="auto"/>
        <w:jc w:val="both"/>
        <w:rPr>
          <w:rFonts w:ascii="ITC Kabel Std Book" w:hAnsi="ITC Kabel Std Book"/>
          <w:color w:val="000000" w:themeColor="text1"/>
          <w:sz w:val="20"/>
          <w:szCs w:val="20"/>
        </w:rPr>
      </w:pPr>
      <w:r w:rsidRPr="00D30607">
        <w:rPr>
          <w:rFonts w:ascii="ITC Kabel Std Book" w:hAnsi="ITC Kabel Std Book"/>
          <w:color w:val="000000" w:themeColor="text1"/>
          <w:sz w:val="20"/>
          <w:szCs w:val="20"/>
        </w:rPr>
        <w:t>Prepare learners for assessment</w:t>
      </w:r>
    </w:p>
    <w:p w14:paraId="13110531" w14:textId="1557AE5C" w:rsidR="001F1A76" w:rsidRPr="00D30607" w:rsidRDefault="001F1A76" w:rsidP="001F1A76">
      <w:pPr>
        <w:rPr>
          <w:rFonts w:ascii="ITC Kabel Std Book" w:hAnsi="ITC Kabel Std Book"/>
          <w:b/>
          <w:bCs/>
          <w:sz w:val="20"/>
          <w:szCs w:val="20"/>
        </w:rPr>
      </w:pPr>
      <w:r w:rsidRPr="00D30607">
        <w:rPr>
          <w:rFonts w:ascii="ITC Kabel Std Book" w:hAnsi="ITC Kabel Std Book"/>
          <w:b/>
          <w:bCs/>
          <w:sz w:val="20"/>
          <w:szCs w:val="20"/>
        </w:rPr>
        <w:t xml:space="preserve">Vocational Area Specific </w:t>
      </w:r>
      <w:r w:rsidR="00D30607" w:rsidRPr="00D30607">
        <w:rPr>
          <w:rFonts w:ascii="ITC Kabel Std Book" w:hAnsi="ITC Kabel Std Book"/>
          <w:b/>
          <w:bCs/>
          <w:sz w:val="20"/>
          <w:szCs w:val="20"/>
        </w:rPr>
        <w:t>D</w:t>
      </w:r>
      <w:r w:rsidRPr="00D30607">
        <w:rPr>
          <w:rFonts w:ascii="ITC Kabel Std Book" w:hAnsi="ITC Kabel Std Book"/>
          <w:b/>
          <w:bCs/>
          <w:sz w:val="20"/>
          <w:szCs w:val="20"/>
        </w:rPr>
        <w:t>uties</w:t>
      </w:r>
    </w:p>
    <w:p w14:paraId="4CF033BA" w14:textId="6E73BE7B" w:rsidR="00305270" w:rsidRPr="00D30607" w:rsidRDefault="00305270" w:rsidP="008B671F">
      <w:pPr>
        <w:pStyle w:val="ListParagraph"/>
        <w:numPr>
          <w:ilvl w:val="0"/>
          <w:numId w:val="28"/>
        </w:numPr>
        <w:jc w:val="both"/>
        <w:rPr>
          <w:rFonts w:ascii="ITC Kabel Std Book" w:hAnsi="ITC Kabel Std Book"/>
          <w:bCs/>
          <w:sz w:val="20"/>
          <w:szCs w:val="20"/>
        </w:rPr>
      </w:pPr>
      <w:r w:rsidRPr="00D30607">
        <w:rPr>
          <w:rFonts w:ascii="ITC Kabel Std Book" w:hAnsi="ITC Kabel Std Book"/>
          <w:bCs/>
          <w:sz w:val="20"/>
          <w:szCs w:val="20"/>
        </w:rPr>
        <w:t>Carry out risk and COSHH assessments within allocated departments</w:t>
      </w:r>
    </w:p>
    <w:p w14:paraId="0AAD2F71" w14:textId="4CEDD0EF" w:rsidR="001F1A76" w:rsidRPr="00D30607" w:rsidRDefault="001F1A76" w:rsidP="008B671F">
      <w:pPr>
        <w:pStyle w:val="ListParagraph"/>
        <w:numPr>
          <w:ilvl w:val="0"/>
          <w:numId w:val="28"/>
        </w:numPr>
        <w:jc w:val="both"/>
        <w:rPr>
          <w:rFonts w:ascii="ITC Kabel Std Book" w:hAnsi="ITC Kabel Std Book"/>
          <w:bCs/>
          <w:sz w:val="20"/>
          <w:szCs w:val="20"/>
        </w:rPr>
      </w:pPr>
      <w:r w:rsidRPr="00D30607">
        <w:rPr>
          <w:rFonts w:ascii="ITC Kabel Std Book" w:hAnsi="ITC Kabel Std Book"/>
          <w:bCs/>
          <w:sz w:val="20"/>
          <w:szCs w:val="20"/>
        </w:rPr>
        <w:t xml:space="preserve">Carry out learning reviews with apprentices at regular intervals during off the job training </w:t>
      </w:r>
    </w:p>
    <w:p w14:paraId="5A75351E" w14:textId="11DBEDDB" w:rsidR="00163B5D" w:rsidRPr="00D30607" w:rsidRDefault="00163B5D" w:rsidP="008B671F">
      <w:pPr>
        <w:pStyle w:val="ListParagraph"/>
        <w:numPr>
          <w:ilvl w:val="0"/>
          <w:numId w:val="28"/>
        </w:numPr>
        <w:jc w:val="both"/>
        <w:rPr>
          <w:rFonts w:ascii="ITC Kabel Std Book" w:hAnsi="ITC Kabel Std Book"/>
          <w:bCs/>
          <w:sz w:val="20"/>
          <w:szCs w:val="20"/>
        </w:rPr>
      </w:pPr>
      <w:r w:rsidRPr="00D30607">
        <w:rPr>
          <w:rFonts w:ascii="ITC Kabel Std Book" w:hAnsi="ITC Kabel Std Book"/>
          <w:bCs/>
          <w:sz w:val="20"/>
          <w:szCs w:val="20"/>
        </w:rPr>
        <w:t xml:space="preserve">Ensure department is adequately resourced for learners through ordering components and materials </w:t>
      </w:r>
    </w:p>
    <w:p w14:paraId="01788EF2" w14:textId="11C920B9" w:rsidR="001F1A76" w:rsidRPr="00D30607" w:rsidRDefault="001F1A76" w:rsidP="008B671F">
      <w:pPr>
        <w:pStyle w:val="ListParagraph"/>
        <w:numPr>
          <w:ilvl w:val="0"/>
          <w:numId w:val="28"/>
        </w:numPr>
        <w:jc w:val="both"/>
        <w:rPr>
          <w:rFonts w:ascii="ITC Kabel Std Book" w:hAnsi="ITC Kabel Std Book"/>
          <w:sz w:val="20"/>
          <w:szCs w:val="20"/>
        </w:rPr>
      </w:pPr>
      <w:r w:rsidRPr="00D30607">
        <w:rPr>
          <w:rFonts w:ascii="ITC Kabel Std Book" w:hAnsi="ITC Kabel Std Book"/>
          <w:bCs/>
          <w:sz w:val="20"/>
          <w:szCs w:val="20"/>
        </w:rPr>
        <w:t>Attend apprentice residential activity events where required</w:t>
      </w:r>
    </w:p>
    <w:p w14:paraId="6BF91E83" w14:textId="63B6447E" w:rsidR="004A18A7" w:rsidRPr="00D30607" w:rsidRDefault="004A18A7" w:rsidP="008B671F">
      <w:pPr>
        <w:pStyle w:val="ListParagraph"/>
        <w:numPr>
          <w:ilvl w:val="0"/>
          <w:numId w:val="28"/>
        </w:numPr>
        <w:jc w:val="both"/>
        <w:rPr>
          <w:rFonts w:ascii="ITC Kabel Std Book" w:hAnsi="ITC Kabel Std Book"/>
          <w:bCs/>
          <w:sz w:val="20"/>
          <w:szCs w:val="20"/>
        </w:rPr>
      </w:pPr>
      <w:bookmarkStart w:id="0" w:name="_Hlk98331744"/>
      <w:r w:rsidRPr="00D30607">
        <w:rPr>
          <w:rFonts w:ascii="ITC Kabel Std Book" w:hAnsi="ITC Kabel Std Book"/>
          <w:bCs/>
          <w:sz w:val="20"/>
          <w:szCs w:val="20"/>
        </w:rPr>
        <w:t xml:space="preserve">Support </w:t>
      </w:r>
      <w:r w:rsidR="008F5BBD" w:rsidRPr="00D30607">
        <w:rPr>
          <w:rFonts w:ascii="ITC Kabel Std Book" w:hAnsi="ITC Kabel Std Book"/>
          <w:bCs/>
          <w:sz w:val="20"/>
          <w:szCs w:val="20"/>
        </w:rPr>
        <w:t>a</w:t>
      </w:r>
      <w:r w:rsidRPr="00D30607">
        <w:rPr>
          <w:rFonts w:ascii="ITC Kabel Std Book" w:hAnsi="ITC Kabel Std Book"/>
          <w:bCs/>
          <w:sz w:val="20"/>
          <w:szCs w:val="20"/>
        </w:rPr>
        <w:t>pprentice physical training where appropriate</w:t>
      </w:r>
    </w:p>
    <w:bookmarkEnd w:id="0"/>
    <w:p w14:paraId="4F4292C0" w14:textId="77777777" w:rsidR="00D30607" w:rsidRDefault="00D30607" w:rsidP="00D30607">
      <w:pPr>
        <w:jc w:val="both"/>
        <w:rPr>
          <w:rFonts w:ascii="ITC Kabel Std Book" w:hAnsi="ITC Kabel Std Book"/>
          <w:b/>
          <w:bCs/>
          <w:sz w:val="20"/>
          <w:szCs w:val="20"/>
        </w:rPr>
      </w:pPr>
    </w:p>
    <w:p w14:paraId="78633B13" w14:textId="77777777" w:rsidR="00D30607" w:rsidRDefault="00D30607" w:rsidP="00D30607">
      <w:pPr>
        <w:jc w:val="both"/>
        <w:rPr>
          <w:rFonts w:ascii="ITC Kabel Std Book" w:hAnsi="ITC Kabel Std Book"/>
          <w:b/>
          <w:bCs/>
          <w:sz w:val="20"/>
          <w:szCs w:val="20"/>
        </w:rPr>
      </w:pPr>
    </w:p>
    <w:p w14:paraId="08CB311F" w14:textId="4804BA13" w:rsidR="00D30607" w:rsidRPr="00D30607" w:rsidRDefault="00D30607" w:rsidP="00D30607">
      <w:pPr>
        <w:jc w:val="both"/>
        <w:rPr>
          <w:rFonts w:ascii="ITC Kabel Std Book" w:hAnsi="ITC Kabel Std Book"/>
          <w:b/>
          <w:bCs/>
          <w:sz w:val="20"/>
          <w:szCs w:val="20"/>
        </w:rPr>
      </w:pPr>
      <w:r w:rsidRPr="00D30607">
        <w:rPr>
          <w:rFonts w:ascii="ITC Kabel Std Book" w:hAnsi="ITC Kabel Std Book"/>
          <w:b/>
          <w:bCs/>
          <w:sz w:val="20"/>
          <w:szCs w:val="20"/>
        </w:rPr>
        <w:lastRenderedPageBreak/>
        <w:t>All Staff Duties</w:t>
      </w:r>
    </w:p>
    <w:p w14:paraId="76281746" w14:textId="77777777" w:rsidR="00D30607" w:rsidRPr="00D30607" w:rsidRDefault="00D30607" w:rsidP="00D30607">
      <w:pPr>
        <w:pStyle w:val="ListParagraph"/>
        <w:numPr>
          <w:ilvl w:val="0"/>
          <w:numId w:val="26"/>
        </w:numPr>
        <w:jc w:val="both"/>
        <w:rPr>
          <w:rFonts w:ascii="ITC Kabel Std Book" w:hAnsi="ITC Kabel Std Book"/>
          <w:sz w:val="20"/>
          <w:szCs w:val="20"/>
        </w:rPr>
      </w:pPr>
      <w:r w:rsidRPr="00D30607">
        <w:rPr>
          <w:rFonts w:ascii="ITC Kabel Std Book" w:hAnsi="ITC Kabel Std Book"/>
          <w:sz w:val="20"/>
          <w:szCs w:val="20"/>
        </w:rPr>
        <w:t>Achieve agreed targets as specified in the HWGTA Strategic Plan, Quality Improvement Plan, Budget, plus any personal development plan targets and contribute generally towards the achievements of the objectives of the Association</w:t>
      </w:r>
    </w:p>
    <w:p w14:paraId="7B11CE4A" w14:textId="77777777" w:rsidR="00D30607" w:rsidRPr="00D30607" w:rsidRDefault="00D30607" w:rsidP="00D30607">
      <w:pPr>
        <w:pStyle w:val="ListParagraph"/>
        <w:numPr>
          <w:ilvl w:val="0"/>
          <w:numId w:val="26"/>
        </w:numPr>
        <w:jc w:val="both"/>
        <w:rPr>
          <w:rFonts w:ascii="ITC Kabel Std Book" w:hAnsi="ITC Kabel Std Book"/>
          <w:sz w:val="20"/>
          <w:szCs w:val="20"/>
        </w:rPr>
      </w:pPr>
      <w:r w:rsidRPr="00D30607">
        <w:rPr>
          <w:rFonts w:ascii="ITC Kabel Std Book" w:hAnsi="ITC Kabel Std Book"/>
          <w:sz w:val="20"/>
          <w:szCs w:val="20"/>
        </w:rPr>
        <w:t>Respond promptly and effectively to requests for information and assistance from customers, managers, and colleagues</w:t>
      </w:r>
    </w:p>
    <w:p w14:paraId="7523E271" w14:textId="77777777" w:rsidR="00D30607" w:rsidRPr="00D30607" w:rsidRDefault="00D30607" w:rsidP="00D30607">
      <w:pPr>
        <w:pStyle w:val="ListParagraph"/>
        <w:numPr>
          <w:ilvl w:val="0"/>
          <w:numId w:val="26"/>
        </w:numPr>
        <w:jc w:val="both"/>
        <w:rPr>
          <w:rFonts w:ascii="ITC Kabel Std Book" w:hAnsi="ITC Kabel Std Book"/>
          <w:sz w:val="20"/>
          <w:szCs w:val="20"/>
        </w:rPr>
      </w:pPr>
      <w:r w:rsidRPr="00D30607">
        <w:rPr>
          <w:rFonts w:ascii="ITC Kabel Std Book" w:hAnsi="ITC Kabel Std Book" w:cstheme="minorHAnsi"/>
          <w:sz w:val="20"/>
          <w:szCs w:val="20"/>
        </w:rPr>
        <w:t>Maintain safety standards in line with the Health &amp; Safety at Work Act and other appropriate legislation</w:t>
      </w:r>
    </w:p>
    <w:p w14:paraId="7CB3091A" w14:textId="77777777" w:rsidR="00D30607" w:rsidRPr="00D30607" w:rsidRDefault="00D30607" w:rsidP="00D30607">
      <w:pPr>
        <w:pStyle w:val="ListParagraph"/>
        <w:numPr>
          <w:ilvl w:val="0"/>
          <w:numId w:val="26"/>
        </w:numPr>
        <w:jc w:val="both"/>
        <w:rPr>
          <w:rFonts w:ascii="ITC Kabel Std Book" w:hAnsi="ITC Kabel Std Book"/>
          <w:sz w:val="20"/>
          <w:szCs w:val="20"/>
        </w:rPr>
      </w:pPr>
      <w:r w:rsidRPr="00D30607">
        <w:rPr>
          <w:rFonts w:ascii="ITC Kabel Std Book" w:hAnsi="ITC Kabel Std Book" w:cstheme="minorHAnsi"/>
          <w:sz w:val="20"/>
          <w:szCs w:val="20"/>
        </w:rPr>
        <w:t>Carry out duties in line with</w:t>
      </w:r>
    </w:p>
    <w:p w14:paraId="7B71149E" w14:textId="77777777" w:rsidR="00D30607" w:rsidRPr="00D30607" w:rsidRDefault="00D30607" w:rsidP="00D30607">
      <w:pPr>
        <w:pStyle w:val="ListParagraph"/>
        <w:numPr>
          <w:ilvl w:val="2"/>
          <w:numId w:val="26"/>
        </w:numPr>
        <w:spacing w:after="0" w:line="240" w:lineRule="auto"/>
        <w:jc w:val="both"/>
        <w:rPr>
          <w:rFonts w:ascii="ITC Kabel Std Book" w:hAnsi="ITC Kabel Std Book"/>
          <w:sz w:val="20"/>
          <w:szCs w:val="20"/>
        </w:rPr>
      </w:pPr>
      <w:r w:rsidRPr="00D30607">
        <w:rPr>
          <w:rFonts w:ascii="ITC Kabel Std Book" w:hAnsi="ITC Kabel Std Book"/>
          <w:sz w:val="20"/>
          <w:szCs w:val="20"/>
        </w:rPr>
        <w:t xml:space="preserve">Equality, </w:t>
      </w:r>
      <w:proofErr w:type="gramStart"/>
      <w:r w:rsidRPr="00D30607">
        <w:rPr>
          <w:rFonts w:ascii="ITC Kabel Std Book" w:hAnsi="ITC Kabel Std Book"/>
          <w:sz w:val="20"/>
          <w:szCs w:val="20"/>
        </w:rPr>
        <w:t>Diversity</w:t>
      </w:r>
      <w:proofErr w:type="gramEnd"/>
      <w:r w:rsidRPr="00D30607">
        <w:rPr>
          <w:rFonts w:ascii="ITC Kabel Std Book" w:hAnsi="ITC Kabel Std Book"/>
          <w:sz w:val="20"/>
          <w:szCs w:val="20"/>
        </w:rPr>
        <w:t xml:space="preserve"> and Inclusion policy</w:t>
      </w:r>
    </w:p>
    <w:p w14:paraId="3C30DA13" w14:textId="77777777" w:rsidR="00D30607" w:rsidRPr="00D30607" w:rsidRDefault="00D30607" w:rsidP="00D30607">
      <w:pPr>
        <w:pStyle w:val="ListParagraph"/>
        <w:numPr>
          <w:ilvl w:val="2"/>
          <w:numId w:val="26"/>
        </w:numPr>
        <w:spacing w:after="0" w:line="240" w:lineRule="auto"/>
        <w:jc w:val="both"/>
        <w:rPr>
          <w:rFonts w:ascii="ITC Kabel Std Book" w:hAnsi="ITC Kabel Std Book"/>
          <w:sz w:val="20"/>
          <w:szCs w:val="20"/>
        </w:rPr>
      </w:pPr>
      <w:r w:rsidRPr="00D30607">
        <w:rPr>
          <w:rFonts w:ascii="ITC Kabel Std Book" w:hAnsi="ITC Kabel Std Book"/>
          <w:sz w:val="20"/>
          <w:szCs w:val="20"/>
        </w:rPr>
        <w:t>Safeguarding policy (including safer recruitment)</w:t>
      </w:r>
    </w:p>
    <w:p w14:paraId="392ADB4D" w14:textId="77777777" w:rsidR="00D30607" w:rsidRPr="00D30607" w:rsidRDefault="00D30607" w:rsidP="00D30607">
      <w:pPr>
        <w:pStyle w:val="ListParagraph"/>
        <w:numPr>
          <w:ilvl w:val="2"/>
          <w:numId w:val="26"/>
        </w:numPr>
        <w:spacing w:after="0" w:line="240" w:lineRule="auto"/>
        <w:jc w:val="both"/>
        <w:rPr>
          <w:rFonts w:ascii="ITC Kabel Std Book" w:hAnsi="ITC Kabel Std Book"/>
          <w:sz w:val="20"/>
          <w:szCs w:val="20"/>
        </w:rPr>
      </w:pPr>
      <w:r w:rsidRPr="00D30607">
        <w:rPr>
          <w:rFonts w:ascii="ITC Kabel Std Book" w:hAnsi="ITC Kabel Std Book"/>
          <w:sz w:val="20"/>
          <w:szCs w:val="20"/>
        </w:rPr>
        <w:t>Sexual Harassment and Abuse policy</w:t>
      </w:r>
    </w:p>
    <w:p w14:paraId="3C2BEEFE" w14:textId="77777777" w:rsidR="00D30607" w:rsidRPr="00D30607" w:rsidRDefault="00D30607" w:rsidP="00D30607">
      <w:pPr>
        <w:pStyle w:val="ListParagraph"/>
        <w:numPr>
          <w:ilvl w:val="2"/>
          <w:numId w:val="26"/>
        </w:numPr>
        <w:spacing w:after="0" w:line="240" w:lineRule="auto"/>
        <w:jc w:val="both"/>
        <w:rPr>
          <w:rFonts w:ascii="ITC Kabel Std Book" w:hAnsi="ITC Kabel Std Book"/>
          <w:sz w:val="20"/>
          <w:szCs w:val="20"/>
        </w:rPr>
      </w:pPr>
      <w:r w:rsidRPr="00D30607">
        <w:rPr>
          <w:rFonts w:ascii="ITC Kabel Std Book" w:hAnsi="ITC Kabel Std Book"/>
          <w:sz w:val="20"/>
          <w:szCs w:val="20"/>
        </w:rPr>
        <w:t xml:space="preserve">Health and Safety policy </w:t>
      </w:r>
    </w:p>
    <w:p w14:paraId="7C7C4DD4" w14:textId="77777777" w:rsidR="00D30607" w:rsidRPr="00D30607" w:rsidRDefault="00D30607" w:rsidP="00D30607">
      <w:pPr>
        <w:pStyle w:val="ListParagraph"/>
        <w:numPr>
          <w:ilvl w:val="2"/>
          <w:numId w:val="26"/>
        </w:numPr>
        <w:spacing w:after="0" w:line="240" w:lineRule="auto"/>
        <w:jc w:val="both"/>
        <w:rPr>
          <w:rFonts w:ascii="ITC Kabel Std Book" w:hAnsi="ITC Kabel Std Book"/>
          <w:sz w:val="20"/>
          <w:szCs w:val="20"/>
        </w:rPr>
      </w:pPr>
      <w:r w:rsidRPr="00D30607">
        <w:rPr>
          <w:rFonts w:ascii="ITC Kabel Std Book" w:hAnsi="ITC Kabel Std Book"/>
          <w:sz w:val="20"/>
          <w:szCs w:val="20"/>
        </w:rPr>
        <w:t>GDPR, data protection and confidentiality policies</w:t>
      </w:r>
    </w:p>
    <w:p w14:paraId="47C2A9C3" w14:textId="77777777" w:rsidR="00D30607" w:rsidRPr="00D30607" w:rsidRDefault="00D30607" w:rsidP="00D30607">
      <w:pPr>
        <w:pStyle w:val="ListParagraph"/>
        <w:numPr>
          <w:ilvl w:val="2"/>
          <w:numId w:val="26"/>
        </w:numPr>
        <w:spacing w:after="0" w:line="240" w:lineRule="auto"/>
        <w:jc w:val="both"/>
        <w:rPr>
          <w:rFonts w:ascii="ITC Kabel Std Book" w:hAnsi="ITC Kabel Std Book"/>
          <w:sz w:val="20"/>
          <w:szCs w:val="20"/>
        </w:rPr>
      </w:pPr>
      <w:r w:rsidRPr="00D30607">
        <w:rPr>
          <w:rFonts w:ascii="ITC Kabel Std Book" w:hAnsi="ITC Kabel Std Book"/>
          <w:sz w:val="20"/>
          <w:szCs w:val="20"/>
        </w:rPr>
        <w:t xml:space="preserve">Apprenticeship Programme Goals </w:t>
      </w:r>
    </w:p>
    <w:p w14:paraId="11F77F79" w14:textId="77777777" w:rsidR="00D30607" w:rsidRPr="00D30607" w:rsidRDefault="00D30607" w:rsidP="00D30607">
      <w:pPr>
        <w:pStyle w:val="ListParagraph"/>
        <w:numPr>
          <w:ilvl w:val="2"/>
          <w:numId w:val="26"/>
        </w:numPr>
        <w:spacing w:after="0" w:line="240" w:lineRule="auto"/>
        <w:jc w:val="both"/>
        <w:rPr>
          <w:rFonts w:ascii="ITC Kabel Std Book" w:hAnsi="ITC Kabel Std Book"/>
          <w:sz w:val="20"/>
          <w:szCs w:val="20"/>
        </w:rPr>
      </w:pPr>
      <w:r w:rsidRPr="00D30607">
        <w:rPr>
          <w:rFonts w:ascii="ITC Kabel Std Book" w:hAnsi="ITC Kabel Std Book"/>
          <w:sz w:val="20"/>
          <w:szCs w:val="20"/>
        </w:rPr>
        <w:t xml:space="preserve">Purpose and core values </w:t>
      </w:r>
    </w:p>
    <w:p w14:paraId="5EE2126E" w14:textId="77777777" w:rsidR="00D30607" w:rsidRPr="00D30607" w:rsidRDefault="00D30607" w:rsidP="00D30607">
      <w:pPr>
        <w:pStyle w:val="ListParagraph"/>
        <w:numPr>
          <w:ilvl w:val="2"/>
          <w:numId w:val="26"/>
        </w:numPr>
        <w:spacing w:after="0" w:line="240" w:lineRule="auto"/>
        <w:jc w:val="both"/>
        <w:rPr>
          <w:rFonts w:ascii="ITC Kabel Std Book" w:hAnsi="ITC Kabel Std Book"/>
          <w:sz w:val="20"/>
          <w:szCs w:val="20"/>
        </w:rPr>
      </w:pPr>
      <w:r w:rsidRPr="00D30607">
        <w:rPr>
          <w:rFonts w:ascii="ITC Kabel Std Book" w:hAnsi="ITC Kabel Std Book"/>
          <w:sz w:val="20"/>
          <w:szCs w:val="20"/>
        </w:rPr>
        <w:t xml:space="preserve">Self-assessment and strategic plan </w:t>
      </w:r>
    </w:p>
    <w:p w14:paraId="21E9FF1F" w14:textId="77777777" w:rsidR="00D30607" w:rsidRPr="00D30607" w:rsidRDefault="00D30607" w:rsidP="00D30607">
      <w:pPr>
        <w:pStyle w:val="ListParagraph"/>
        <w:numPr>
          <w:ilvl w:val="2"/>
          <w:numId w:val="26"/>
        </w:numPr>
        <w:spacing w:after="0" w:line="240" w:lineRule="auto"/>
        <w:jc w:val="both"/>
        <w:rPr>
          <w:rFonts w:ascii="ITC Kabel Std Book" w:hAnsi="ITC Kabel Std Book"/>
          <w:sz w:val="20"/>
          <w:szCs w:val="20"/>
        </w:rPr>
      </w:pPr>
      <w:r w:rsidRPr="00D30607">
        <w:rPr>
          <w:rFonts w:ascii="ITC Kabel Std Book" w:hAnsi="ITC Kabel Std Book"/>
          <w:sz w:val="20"/>
          <w:szCs w:val="20"/>
        </w:rPr>
        <w:t>Other relevant quality procedures</w:t>
      </w:r>
    </w:p>
    <w:p w14:paraId="28ED1717" w14:textId="77777777" w:rsidR="00D30607" w:rsidRPr="00D30607" w:rsidRDefault="00D30607" w:rsidP="00D30607">
      <w:pPr>
        <w:pStyle w:val="ListParagraph"/>
        <w:numPr>
          <w:ilvl w:val="0"/>
          <w:numId w:val="26"/>
        </w:numPr>
        <w:jc w:val="both"/>
        <w:rPr>
          <w:rFonts w:ascii="ITC Kabel Std Book" w:hAnsi="ITC Kabel Std Book"/>
          <w:sz w:val="20"/>
          <w:szCs w:val="20"/>
        </w:rPr>
      </w:pPr>
      <w:r w:rsidRPr="00D30607">
        <w:rPr>
          <w:rFonts w:ascii="ITC Kabel Std Book" w:hAnsi="ITC Kabel Std Book"/>
          <w:sz w:val="20"/>
          <w:szCs w:val="20"/>
        </w:rPr>
        <w:t>Act as a positive role model for apprentice learners and as an excellent ambassador for HWGTA with all external contacts</w:t>
      </w:r>
    </w:p>
    <w:p w14:paraId="2A9B8421" w14:textId="77777777" w:rsidR="00D30607" w:rsidRPr="00D30607" w:rsidRDefault="00D30607" w:rsidP="00D30607">
      <w:pPr>
        <w:pStyle w:val="ListParagraph"/>
        <w:numPr>
          <w:ilvl w:val="0"/>
          <w:numId w:val="26"/>
        </w:numPr>
        <w:jc w:val="both"/>
        <w:rPr>
          <w:rFonts w:ascii="ITC Kabel Std Book" w:hAnsi="ITC Kabel Std Book"/>
          <w:sz w:val="20"/>
          <w:szCs w:val="20"/>
        </w:rPr>
      </w:pPr>
      <w:r w:rsidRPr="00D30607">
        <w:rPr>
          <w:rFonts w:ascii="ITC Kabel Std Book" w:hAnsi="ITC Kabel Std Book"/>
          <w:sz w:val="20"/>
          <w:szCs w:val="20"/>
        </w:rPr>
        <w:t xml:space="preserve">Maintain the image and reputation of the Association within the membership and all associated organisations, customers and general </w:t>
      </w:r>
      <w:proofErr w:type="gramStart"/>
      <w:r w:rsidRPr="00D30607">
        <w:rPr>
          <w:rFonts w:ascii="ITC Kabel Std Book" w:hAnsi="ITC Kabel Std Book"/>
          <w:sz w:val="20"/>
          <w:szCs w:val="20"/>
        </w:rPr>
        <w:t>public</w:t>
      </w:r>
      <w:proofErr w:type="gramEnd"/>
      <w:r w:rsidRPr="00D30607">
        <w:rPr>
          <w:rFonts w:ascii="ITC Kabel Std Book" w:hAnsi="ITC Kabel Std Book"/>
          <w:sz w:val="20"/>
          <w:szCs w:val="20"/>
        </w:rPr>
        <w:t xml:space="preserve"> </w:t>
      </w:r>
    </w:p>
    <w:p w14:paraId="2B28B75D" w14:textId="77777777" w:rsidR="00D30607" w:rsidRPr="00D30607" w:rsidRDefault="00D30607" w:rsidP="00D30607">
      <w:pPr>
        <w:pStyle w:val="ListParagraph"/>
        <w:numPr>
          <w:ilvl w:val="0"/>
          <w:numId w:val="26"/>
        </w:numPr>
        <w:jc w:val="both"/>
        <w:rPr>
          <w:rFonts w:ascii="ITC Kabel Std Book" w:hAnsi="ITC Kabel Std Book"/>
          <w:sz w:val="20"/>
          <w:szCs w:val="20"/>
        </w:rPr>
      </w:pPr>
      <w:r w:rsidRPr="00D30607">
        <w:rPr>
          <w:rFonts w:ascii="ITC Kabel Std Book" w:hAnsi="ITC Kabel Std Book" w:cstheme="minorHAnsi"/>
          <w:sz w:val="20"/>
          <w:szCs w:val="20"/>
        </w:rPr>
        <w:t>Take appropriate action for self-development to improve personal effectiveness</w:t>
      </w:r>
    </w:p>
    <w:p w14:paraId="33F646B8" w14:textId="77777777" w:rsidR="00271F4F" w:rsidRDefault="00D30607" w:rsidP="00D30607">
      <w:pPr>
        <w:pStyle w:val="ListParagraph"/>
        <w:numPr>
          <w:ilvl w:val="0"/>
          <w:numId w:val="26"/>
        </w:numPr>
        <w:jc w:val="both"/>
        <w:rPr>
          <w:rFonts w:ascii="ITC Kabel Std Book" w:hAnsi="ITC Kabel Std Book"/>
          <w:sz w:val="20"/>
          <w:szCs w:val="20"/>
        </w:rPr>
      </w:pPr>
      <w:r w:rsidRPr="00D30607">
        <w:rPr>
          <w:rFonts w:ascii="ITC Kabel Std Book" w:hAnsi="ITC Kabel Std Book"/>
          <w:sz w:val="20"/>
          <w:szCs w:val="20"/>
        </w:rPr>
        <w:t>Undertake all reasonable requests from the Chief Executive and the Line Manager for work activities</w:t>
      </w:r>
    </w:p>
    <w:p w14:paraId="0A03C3E8" w14:textId="77777777" w:rsidR="00271F4F" w:rsidRDefault="00271F4F" w:rsidP="00271F4F">
      <w:pPr>
        <w:pStyle w:val="ListParagraph"/>
        <w:numPr>
          <w:ilvl w:val="0"/>
          <w:numId w:val="26"/>
        </w:numPr>
        <w:spacing w:after="0" w:line="240" w:lineRule="auto"/>
        <w:jc w:val="both"/>
        <w:rPr>
          <w:rFonts w:ascii="ITC Kabel Std Book" w:hAnsi="ITC Kabel Std Book"/>
          <w:bCs/>
          <w:sz w:val="20"/>
          <w:szCs w:val="20"/>
        </w:rPr>
      </w:pPr>
      <w:r w:rsidRPr="00F71717">
        <w:rPr>
          <w:rFonts w:ascii="ITC Kabel Std Book" w:hAnsi="ITC Kabel Std Book"/>
          <w:bCs/>
          <w:sz w:val="20"/>
          <w:szCs w:val="20"/>
        </w:rPr>
        <w:t xml:space="preserve">Where any significant </w:t>
      </w:r>
      <w:r>
        <w:rPr>
          <w:rFonts w:ascii="ITC Kabel Std Book" w:hAnsi="ITC Kabel Std Book"/>
          <w:bCs/>
          <w:sz w:val="20"/>
          <w:szCs w:val="20"/>
        </w:rPr>
        <w:t>work</w:t>
      </w:r>
      <w:r w:rsidRPr="00F71717">
        <w:rPr>
          <w:rFonts w:ascii="ITC Kabel Std Book" w:hAnsi="ITC Kabel Std Book"/>
          <w:bCs/>
          <w:sz w:val="20"/>
          <w:szCs w:val="20"/>
        </w:rPr>
        <w:t xml:space="preserve"> responsibilities emerge, these will be discussed and negotiated with individuals in advance</w:t>
      </w:r>
      <w:r>
        <w:rPr>
          <w:rFonts w:ascii="ITC Kabel Std Book" w:hAnsi="ITC Kabel Std Book"/>
          <w:bCs/>
          <w:sz w:val="20"/>
          <w:szCs w:val="20"/>
        </w:rPr>
        <w:t>, taking into account current workload</w:t>
      </w:r>
      <w:r w:rsidRPr="00F71717">
        <w:rPr>
          <w:rFonts w:ascii="ITC Kabel Std Book" w:hAnsi="ITC Kabel Std Book"/>
          <w:bCs/>
          <w:sz w:val="20"/>
          <w:szCs w:val="20"/>
        </w:rPr>
        <w:t xml:space="preserve"> and documented </w:t>
      </w:r>
      <w:proofErr w:type="gramStart"/>
      <w:r w:rsidRPr="00F71717">
        <w:rPr>
          <w:rFonts w:ascii="ITC Kabel Std Book" w:hAnsi="ITC Kabel Std Book"/>
          <w:bCs/>
          <w:sz w:val="20"/>
          <w:szCs w:val="20"/>
        </w:rPr>
        <w:t>separately</w:t>
      </w:r>
      <w:proofErr w:type="gramEnd"/>
    </w:p>
    <w:p w14:paraId="540F284D" w14:textId="3631EA4C" w:rsidR="00D30607" w:rsidRPr="00D30607" w:rsidRDefault="00D30607" w:rsidP="00271F4F">
      <w:pPr>
        <w:pStyle w:val="ListParagraph"/>
        <w:jc w:val="both"/>
        <w:rPr>
          <w:rFonts w:ascii="ITC Kabel Std Book" w:hAnsi="ITC Kabel Std Book"/>
          <w:sz w:val="20"/>
          <w:szCs w:val="20"/>
        </w:rPr>
      </w:pPr>
      <w:r w:rsidRPr="00D30607">
        <w:rPr>
          <w:rFonts w:ascii="ITC Kabel Std Book" w:hAnsi="ITC Kabel Std Book"/>
          <w:sz w:val="20"/>
          <w:szCs w:val="20"/>
        </w:rPr>
        <w:t xml:space="preserve"> </w:t>
      </w:r>
    </w:p>
    <w:p w14:paraId="65B3897B" w14:textId="77777777" w:rsidR="00D30607" w:rsidRPr="00D30607" w:rsidRDefault="001F1A76" w:rsidP="00D30607">
      <w:pPr>
        <w:jc w:val="both"/>
        <w:rPr>
          <w:rFonts w:ascii="ITC Kabel Std Book" w:hAnsi="ITC Kabel Std Book"/>
          <w:b/>
          <w:sz w:val="20"/>
          <w:szCs w:val="20"/>
        </w:rPr>
      </w:pPr>
      <w:r w:rsidRPr="00D30607">
        <w:rPr>
          <w:rFonts w:ascii="ITC Kabel Std Book" w:hAnsi="ITC Kabel Std Book"/>
          <w:b/>
          <w:sz w:val="20"/>
          <w:szCs w:val="20"/>
        </w:rPr>
        <w:t>Additional Responsibilities</w:t>
      </w:r>
    </w:p>
    <w:p w14:paraId="6665A1B8" w14:textId="77777777" w:rsidR="00271F4F" w:rsidRDefault="00271F4F" w:rsidP="008B671F">
      <w:pPr>
        <w:jc w:val="both"/>
        <w:rPr>
          <w:rFonts w:ascii="ITC Kabel Std Book" w:hAnsi="ITC Kabel Std Book"/>
          <w:b/>
          <w:sz w:val="20"/>
          <w:szCs w:val="20"/>
        </w:rPr>
      </w:pPr>
    </w:p>
    <w:p w14:paraId="6F840C2B" w14:textId="502CEBF9" w:rsidR="004A18A7" w:rsidRPr="00D30607" w:rsidRDefault="004A18A7" w:rsidP="008B671F">
      <w:pPr>
        <w:jc w:val="both"/>
        <w:rPr>
          <w:rFonts w:ascii="ITC Kabel Std Book" w:hAnsi="ITC Kabel Std Book"/>
          <w:b/>
          <w:color w:val="FF0000"/>
          <w:sz w:val="20"/>
          <w:szCs w:val="20"/>
        </w:rPr>
      </w:pPr>
      <w:r w:rsidRPr="00D30607">
        <w:rPr>
          <w:rFonts w:ascii="ITC Kabel Std Book" w:hAnsi="ITC Kabel Std Book"/>
          <w:b/>
          <w:sz w:val="20"/>
          <w:szCs w:val="20"/>
        </w:rPr>
        <w:t>Limits of Authority</w:t>
      </w:r>
    </w:p>
    <w:p w14:paraId="37D3CBA7" w14:textId="77777777" w:rsidR="004A18A7" w:rsidRPr="00D30607" w:rsidRDefault="004A18A7" w:rsidP="008B671F">
      <w:pPr>
        <w:pStyle w:val="ListParagraph"/>
        <w:numPr>
          <w:ilvl w:val="0"/>
          <w:numId w:val="27"/>
        </w:numPr>
        <w:spacing w:after="0" w:line="240" w:lineRule="auto"/>
        <w:jc w:val="both"/>
        <w:rPr>
          <w:rFonts w:ascii="ITC Kabel Std Book" w:hAnsi="ITC Kabel Std Book"/>
          <w:sz w:val="20"/>
          <w:szCs w:val="20"/>
        </w:rPr>
      </w:pPr>
      <w:r w:rsidRPr="00D30607">
        <w:rPr>
          <w:rFonts w:ascii="ITC Kabel Std Book" w:hAnsi="ITC Kabel Std Book"/>
          <w:sz w:val="20"/>
          <w:szCs w:val="20"/>
        </w:rPr>
        <w:t>Any change to systems, procedure and guidelines should be authorised by the Line Manager</w:t>
      </w:r>
    </w:p>
    <w:p w14:paraId="53388D39" w14:textId="77777777" w:rsidR="004A18A7" w:rsidRPr="00D30607" w:rsidRDefault="004A18A7" w:rsidP="008B671F">
      <w:pPr>
        <w:pStyle w:val="ListParagraph"/>
        <w:numPr>
          <w:ilvl w:val="0"/>
          <w:numId w:val="27"/>
        </w:numPr>
        <w:spacing w:after="0" w:line="240" w:lineRule="auto"/>
        <w:jc w:val="both"/>
        <w:rPr>
          <w:rFonts w:ascii="ITC Kabel Std Book" w:hAnsi="ITC Kabel Std Book"/>
          <w:sz w:val="20"/>
          <w:szCs w:val="20"/>
        </w:rPr>
      </w:pPr>
      <w:r w:rsidRPr="00D30607">
        <w:rPr>
          <w:rFonts w:ascii="ITC Kabel Std Book" w:hAnsi="ITC Kabel Std Book"/>
          <w:sz w:val="20"/>
          <w:szCs w:val="20"/>
        </w:rPr>
        <w:t>Purchases on behalf of the business shall be made following the operation’s specific guidelines and restrictions</w:t>
      </w:r>
    </w:p>
    <w:p w14:paraId="3B8EAF74" w14:textId="77777777" w:rsidR="004A18A7" w:rsidRPr="00D30607" w:rsidRDefault="004A18A7" w:rsidP="008B671F">
      <w:pPr>
        <w:pStyle w:val="ListParagraph"/>
        <w:numPr>
          <w:ilvl w:val="0"/>
          <w:numId w:val="27"/>
        </w:numPr>
        <w:spacing w:after="0" w:line="240" w:lineRule="auto"/>
        <w:jc w:val="both"/>
        <w:rPr>
          <w:rFonts w:ascii="ITC Kabel Std Book" w:hAnsi="ITC Kabel Std Book"/>
          <w:sz w:val="20"/>
          <w:szCs w:val="20"/>
        </w:rPr>
      </w:pPr>
      <w:r w:rsidRPr="00D30607">
        <w:rPr>
          <w:rFonts w:ascii="ITC Kabel Std Book" w:hAnsi="ITC Kabel Std Book"/>
          <w:sz w:val="20"/>
          <w:szCs w:val="20"/>
        </w:rPr>
        <w:t xml:space="preserve">Apprentice formal disciplinary action (in relation to the apprenticeship programme) should be authorised by the Line Manager </w:t>
      </w:r>
    </w:p>
    <w:p w14:paraId="4CCDEC80" w14:textId="77777777" w:rsidR="00D30607" w:rsidRPr="00D30607" w:rsidRDefault="00D30607" w:rsidP="00D30607">
      <w:pPr>
        <w:pStyle w:val="NoSpacing"/>
        <w:rPr>
          <w:sz w:val="20"/>
          <w:szCs w:val="20"/>
        </w:rPr>
      </w:pPr>
    </w:p>
    <w:p w14:paraId="57D00160" w14:textId="45A457ED" w:rsidR="001F1A76" w:rsidRPr="00D30607" w:rsidRDefault="001F1A76" w:rsidP="001F1A76">
      <w:pPr>
        <w:jc w:val="both"/>
        <w:rPr>
          <w:rFonts w:ascii="ITC Kabel Std Book" w:hAnsi="ITC Kabel Std Book"/>
          <w:b/>
          <w:sz w:val="20"/>
          <w:szCs w:val="20"/>
        </w:rPr>
      </w:pPr>
      <w:r w:rsidRPr="00D30607">
        <w:rPr>
          <w:rFonts w:ascii="ITC Kabel Std Book" w:hAnsi="ITC Kabel Std Book"/>
          <w:b/>
          <w:sz w:val="20"/>
          <w:szCs w:val="20"/>
        </w:rPr>
        <w:t>Supporting Documentation</w:t>
      </w:r>
    </w:p>
    <w:p w14:paraId="61D1A70D" w14:textId="77777777" w:rsidR="001F1A76" w:rsidRPr="00D30607" w:rsidRDefault="001F1A76" w:rsidP="001F1A76">
      <w:pPr>
        <w:pStyle w:val="ListParagraph"/>
        <w:numPr>
          <w:ilvl w:val="0"/>
          <w:numId w:val="4"/>
        </w:numPr>
        <w:spacing w:after="0" w:line="240" w:lineRule="auto"/>
        <w:ind w:left="720"/>
        <w:jc w:val="both"/>
        <w:rPr>
          <w:rFonts w:ascii="ITC Kabel Std Book" w:hAnsi="ITC Kabel Std Book"/>
          <w:sz w:val="20"/>
          <w:szCs w:val="20"/>
        </w:rPr>
      </w:pPr>
      <w:r w:rsidRPr="00D30607">
        <w:rPr>
          <w:rFonts w:ascii="ITC Kabel Std Book" w:hAnsi="ITC Kabel Std Book"/>
          <w:sz w:val="20"/>
          <w:szCs w:val="20"/>
        </w:rPr>
        <w:t>Statement of employment</w:t>
      </w:r>
    </w:p>
    <w:p w14:paraId="43027C22" w14:textId="77777777" w:rsidR="001F1A76" w:rsidRPr="00D30607" w:rsidRDefault="001F1A76" w:rsidP="001F1A76">
      <w:pPr>
        <w:pStyle w:val="ListParagraph"/>
        <w:numPr>
          <w:ilvl w:val="0"/>
          <w:numId w:val="4"/>
        </w:numPr>
        <w:spacing w:after="0" w:line="240" w:lineRule="auto"/>
        <w:ind w:left="720"/>
        <w:jc w:val="both"/>
        <w:rPr>
          <w:rFonts w:ascii="ITC Kabel Std Book" w:hAnsi="ITC Kabel Std Book"/>
          <w:sz w:val="20"/>
          <w:szCs w:val="20"/>
        </w:rPr>
      </w:pPr>
      <w:r w:rsidRPr="00D30607">
        <w:rPr>
          <w:rFonts w:ascii="ITC Kabel Std Book" w:hAnsi="ITC Kabel Std Book"/>
          <w:sz w:val="20"/>
          <w:szCs w:val="20"/>
        </w:rPr>
        <w:t xml:space="preserve">HWGTA Staff handbook </w:t>
      </w:r>
    </w:p>
    <w:p w14:paraId="5160F918" w14:textId="77777777" w:rsidR="001F1A76" w:rsidRPr="00D30607" w:rsidRDefault="001F1A76" w:rsidP="001F1A76">
      <w:pPr>
        <w:pStyle w:val="ListParagraph"/>
        <w:numPr>
          <w:ilvl w:val="0"/>
          <w:numId w:val="4"/>
        </w:numPr>
        <w:spacing w:after="0" w:line="240" w:lineRule="auto"/>
        <w:ind w:left="720"/>
        <w:jc w:val="both"/>
        <w:rPr>
          <w:rFonts w:ascii="ITC Kabel Std Book" w:hAnsi="ITC Kabel Std Book"/>
          <w:sz w:val="20"/>
          <w:szCs w:val="20"/>
        </w:rPr>
      </w:pPr>
      <w:r w:rsidRPr="00D30607">
        <w:rPr>
          <w:rFonts w:ascii="ITC Kabel Std Book" w:hAnsi="ITC Kabel Std Book"/>
          <w:sz w:val="20"/>
          <w:szCs w:val="20"/>
        </w:rPr>
        <w:t xml:space="preserve">HWGTA Staff Code of Conduct </w:t>
      </w:r>
    </w:p>
    <w:p w14:paraId="1040F845" w14:textId="77777777" w:rsidR="001F1A76" w:rsidRPr="00D30607" w:rsidRDefault="001F1A76" w:rsidP="001F1A76">
      <w:pPr>
        <w:pStyle w:val="ListParagraph"/>
        <w:numPr>
          <w:ilvl w:val="0"/>
          <w:numId w:val="4"/>
        </w:numPr>
        <w:spacing w:after="0" w:line="240" w:lineRule="auto"/>
        <w:ind w:left="720"/>
        <w:jc w:val="both"/>
        <w:rPr>
          <w:rFonts w:ascii="ITC Kabel Std Book" w:hAnsi="ITC Kabel Std Book"/>
          <w:sz w:val="20"/>
          <w:szCs w:val="20"/>
        </w:rPr>
      </w:pPr>
      <w:r w:rsidRPr="00D30607">
        <w:rPr>
          <w:rFonts w:ascii="ITC Kabel Std Book" w:hAnsi="ITC Kabel Std Book"/>
          <w:sz w:val="20"/>
          <w:szCs w:val="20"/>
        </w:rPr>
        <w:t>HWGTA Policies and Procedures</w:t>
      </w:r>
    </w:p>
    <w:p w14:paraId="27812DC9" w14:textId="77777777" w:rsidR="001F1A76" w:rsidRPr="00163B5D" w:rsidRDefault="001F1A76" w:rsidP="001F1A76">
      <w:pPr>
        <w:pStyle w:val="NoSpacing"/>
        <w:jc w:val="center"/>
        <w:rPr>
          <w:rFonts w:ascii="ITC Kabel Std Book" w:hAnsi="ITC Kabel Std Book"/>
          <w:b/>
          <w:bCs/>
        </w:rPr>
      </w:pPr>
    </w:p>
    <w:p w14:paraId="39C5839A" w14:textId="33DCB833" w:rsidR="00C831EA" w:rsidRDefault="00C831EA" w:rsidP="001B174A">
      <w:pPr>
        <w:rPr>
          <w:rFonts w:ascii="ITC Kabel Std Book" w:hAnsi="ITC Kabel Std Book"/>
          <w:b/>
          <w:bCs/>
        </w:rPr>
      </w:pPr>
    </w:p>
    <w:p w14:paraId="3593449C" w14:textId="11DE2F62" w:rsidR="00D30607" w:rsidRDefault="00D30607" w:rsidP="001B174A">
      <w:pPr>
        <w:rPr>
          <w:rFonts w:ascii="ITC Kabel Std Book" w:hAnsi="ITC Kabel Std Book"/>
          <w:b/>
          <w:bCs/>
        </w:rPr>
      </w:pPr>
    </w:p>
    <w:p w14:paraId="13CC703C" w14:textId="24FA7907" w:rsidR="00D30607" w:rsidRDefault="00D30607" w:rsidP="001B174A">
      <w:pPr>
        <w:rPr>
          <w:rFonts w:ascii="ITC Kabel Std Book" w:hAnsi="ITC Kabel Std Book"/>
          <w:b/>
          <w:bCs/>
        </w:rPr>
      </w:pPr>
    </w:p>
    <w:p w14:paraId="3801C31B" w14:textId="36A6BA2D" w:rsidR="00D30607" w:rsidRDefault="00D30607" w:rsidP="001B174A">
      <w:pPr>
        <w:rPr>
          <w:rFonts w:ascii="ITC Kabel Std Book" w:hAnsi="ITC Kabel Std Book"/>
          <w:b/>
          <w:bCs/>
        </w:rPr>
      </w:pPr>
    </w:p>
    <w:p w14:paraId="3541223F" w14:textId="77777777" w:rsidR="00D30607" w:rsidRDefault="00D30607" w:rsidP="001B174A">
      <w:pPr>
        <w:rPr>
          <w:rFonts w:ascii="ITC Kabel Std Book" w:hAnsi="ITC Kabel Std Book"/>
          <w:b/>
          <w:bCs/>
        </w:rPr>
      </w:pPr>
    </w:p>
    <w:p w14:paraId="5C38BA97" w14:textId="77777777" w:rsidR="00D30607" w:rsidRPr="00163B5D" w:rsidRDefault="00D30607" w:rsidP="001B174A">
      <w:pPr>
        <w:rPr>
          <w:rFonts w:ascii="ITC Kabel Std Book" w:hAnsi="ITC Kabel Std Book"/>
          <w:b/>
          <w:bCs/>
        </w:rPr>
      </w:pPr>
    </w:p>
    <w:p w14:paraId="4600FA08" w14:textId="666FB2B3" w:rsidR="00DF32E0" w:rsidRPr="00D30607" w:rsidRDefault="00DF32E0" w:rsidP="00D30607">
      <w:pPr>
        <w:pStyle w:val="NoSpacing"/>
        <w:jc w:val="center"/>
        <w:rPr>
          <w:rFonts w:ascii="ITC Kabel Std Book" w:hAnsi="ITC Kabel Std Book"/>
          <w:b/>
          <w:bCs/>
          <w:sz w:val="28"/>
          <w:szCs w:val="28"/>
        </w:rPr>
      </w:pPr>
      <w:r w:rsidRPr="00D30607">
        <w:rPr>
          <w:rFonts w:ascii="ITC Kabel Std Book" w:hAnsi="ITC Kabel Std Book"/>
          <w:b/>
          <w:bCs/>
          <w:sz w:val="28"/>
          <w:szCs w:val="28"/>
        </w:rPr>
        <w:t>Person Specification</w:t>
      </w:r>
    </w:p>
    <w:p w14:paraId="2E84CE0A" w14:textId="1141097A" w:rsidR="00DF32E0" w:rsidRPr="00D30607" w:rsidRDefault="00DF32E0" w:rsidP="00D30607">
      <w:pPr>
        <w:pStyle w:val="NoSpacing"/>
        <w:jc w:val="center"/>
        <w:rPr>
          <w:rFonts w:ascii="ITC Kabel Std Book" w:hAnsi="ITC Kabel Std Book"/>
          <w:b/>
          <w:bCs/>
          <w:sz w:val="28"/>
          <w:szCs w:val="48"/>
        </w:rPr>
      </w:pPr>
      <w:r w:rsidRPr="00D30607">
        <w:rPr>
          <w:rFonts w:ascii="ITC Kabel Std Book" w:hAnsi="ITC Kabel Std Book"/>
          <w:b/>
          <w:bCs/>
          <w:sz w:val="28"/>
          <w:szCs w:val="48"/>
        </w:rPr>
        <w:t>Engineering Instructor</w:t>
      </w:r>
    </w:p>
    <w:p w14:paraId="37E113E6" w14:textId="77777777" w:rsidR="00DF32E0" w:rsidRPr="008D0AF1" w:rsidRDefault="00DF32E0" w:rsidP="00DF32E0">
      <w:pPr>
        <w:pStyle w:val="NoSpacing"/>
        <w:jc w:val="center"/>
        <w:rPr>
          <w:rFonts w:ascii="ITC Kabel Std Book" w:hAnsi="ITC Kabel Std Book"/>
          <w:b/>
          <w:bCs/>
        </w:rPr>
      </w:pPr>
    </w:p>
    <w:tbl>
      <w:tblPr>
        <w:tblStyle w:val="TableGrid"/>
        <w:tblW w:w="9351" w:type="dxa"/>
        <w:tblLook w:val="04A0" w:firstRow="1" w:lastRow="0" w:firstColumn="1" w:lastColumn="0" w:noHBand="0" w:noVBand="1"/>
      </w:tblPr>
      <w:tblGrid>
        <w:gridCol w:w="2302"/>
        <w:gridCol w:w="2575"/>
        <w:gridCol w:w="2206"/>
        <w:gridCol w:w="2268"/>
      </w:tblGrid>
      <w:tr w:rsidR="00DF32E0" w:rsidRPr="006113E0" w14:paraId="073FC429" w14:textId="2359A6F0" w:rsidTr="00DF32E0">
        <w:tc>
          <w:tcPr>
            <w:tcW w:w="2302" w:type="dxa"/>
          </w:tcPr>
          <w:p w14:paraId="50F0BDF9" w14:textId="0964D16D" w:rsidR="00DF32E0" w:rsidRPr="006113E0" w:rsidRDefault="00DF32E0" w:rsidP="00DF32E0">
            <w:pPr>
              <w:ind w:left="28"/>
              <w:rPr>
                <w:rFonts w:ascii="ITC Kabel Std Book" w:hAnsi="ITC Kabel Std Book"/>
                <w:b/>
                <w:sz w:val="20"/>
                <w:szCs w:val="20"/>
              </w:rPr>
            </w:pPr>
            <w:r w:rsidRPr="006113E0">
              <w:rPr>
                <w:rFonts w:ascii="ITC Kabel Std Book" w:hAnsi="ITC Kabel Std Book"/>
                <w:b/>
                <w:sz w:val="20"/>
                <w:szCs w:val="20"/>
              </w:rPr>
              <w:t>Quality</w:t>
            </w:r>
          </w:p>
        </w:tc>
        <w:tc>
          <w:tcPr>
            <w:tcW w:w="2575" w:type="dxa"/>
          </w:tcPr>
          <w:p w14:paraId="3EB4CA74" w14:textId="77777777" w:rsidR="00DF32E0" w:rsidRPr="006113E0" w:rsidRDefault="00DF32E0" w:rsidP="00DF32E0">
            <w:pPr>
              <w:rPr>
                <w:rFonts w:ascii="ITC Kabel Std Book" w:hAnsi="ITC Kabel Std Book"/>
                <w:b/>
                <w:sz w:val="20"/>
                <w:szCs w:val="20"/>
              </w:rPr>
            </w:pPr>
            <w:r w:rsidRPr="006113E0">
              <w:rPr>
                <w:rFonts w:ascii="ITC Kabel Std Book" w:hAnsi="ITC Kabel Std Book"/>
                <w:b/>
                <w:sz w:val="20"/>
                <w:szCs w:val="20"/>
              </w:rPr>
              <w:t>Essential</w:t>
            </w:r>
          </w:p>
          <w:p w14:paraId="38C7AB8B" w14:textId="77777777" w:rsidR="00DF32E0" w:rsidRPr="006113E0" w:rsidRDefault="00DF32E0" w:rsidP="00DF32E0">
            <w:pPr>
              <w:rPr>
                <w:rFonts w:ascii="ITC Kabel Std Book" w:hAnsi="ITC Kabel Std Book"/>
                <w:b/>
                <w:sz w:val="20"/>
                <w:szCs w:val="20"/>
              </w:rPr>
            </w:pPr>
          </w:p>
        </w:tc>
        <w:tc>
          <w:tcPr>
            <w:tcW w:w="2206" w:type="dxa"/>
          </w:tcPr>
          <w:p w14:paraId="5F0CC072" w14:textId="77777777" w:rsidR="00DF32E0" w:rsidRPr="006113E0" w:rsidRDefault="00DF32E0" w:rsidP="00DF32E0">
            <w:pPr>
              <w:rPr>
                <w:rFonts w:ascii="ITC Kabel Std Book" w:hAnsi="ITC Kabel Std Book"/>
                <w:b/>
                <w:sz w:val="20"/>
                <w:szCs w:val="20"/>
              </w:rPr>
            </w:pPr>
            <w:r w:rsidRPr="006113E0">
              <w:rPr>
                <w:rFonts w:ascii="ITC Kabel Std Book" w:hAnsi="ITC Kabel Std Book"/>
                <w:b/>
                <w:sz w:val="20"/>
                <w:szCs w:val="20"/>
              </w:rPr>
              <w:t>Desirable</w:t>
            </w:r>
          </w:p>
        </w:tc>
        <w:tc>
          <w:tcPr>
            <w:tcW w:w="2268" w:type="dxa"/>
          </w:tcPr>
          <w:p w14:paraId="0C9F7129" w14:textId="26030247" w:rsidR="00DF32E0" w:rsidRPr="006113E0" w:rsidRDefault="00DF32E0" w:rsidP="00DF32E0">
            <w:pPr>
              <w:tabs>
                <w:tab w:val="left" w:pos="449"/>
              </w:tabs>
              <w:rPr>
                <w:rFonts w:ascii="ITC Kabel Std Book" w:hAnsi="ITC Kabel Std Book"/>
                <w:b/>
                <w:sz w:val="20"/>
                <w:szCs w:val="20"/>
              </w:rPr>
            </w:pPr>
            <w:r w:rsidRPr="006113E0">
              <w:rPr>
                <w:rFonts w:ascii="ITC Kabel Std Book" w:hAnsi="ITC Kabel Std Book"/>
                <w:b/>
                <w:sz w:val="20"/>
                <w:szCs w:val="20"/>
              </w:rPr>
              <w:t>Disqualifier</w:t>
            </w:r>
          </w:p>
        </w:tc>
      </w:tr>
      <w:tr w:rsidR="00DF32E0" w:rsidRPr="006113E0" w14:paraId="20EDE3A2" w14:textId="04AA4DC3" w:rsidTr="00DF32E0">
        <w:tc>
          <w:tcPr>
            <w:tcW w:w="2302" w:type="dxa"/>
          </w:tcPr>
          <w:p w14:paraId="3B9C3FBC" w14:textId="073F3B3E" w:rsidR="00DF32E0" w:rsidRPr="006113E0" w:rsidRDefault="00DF32E0" w:rsidP="00DF32E0">
            <w:pPr>
              <w:pStyle w:val="ListParagraph"/>
              <w:numPr>
                <w:ilvl w:val="0"/>
                <w:numId w:val="21"/>
              </w:numPr>
              <w:ind w:left="28"/>
              <w:rPr>
                <w:rFonts w:ascii="ITC Kabel Std Book" w:hAnsi="ITC Kabel Std Book"/>
                <w:sz w:val="20"/>
                <w:szCs w:val="20"/>
              </w:rPr>
            </w:pPr>
            <w:r w:rsidRPr="006113E0">
              <w:rPr>
                <w:rFonts w:ascii="ITC Kabel Std Book" w:hAnsi="ITC Kabel Std Book"/>
                <w:b/>
                <w:sz w:val="20"/>
                <w:szCs w:val="20"/>
              </w:rPr>
              <w:t>1. Qualifications</w:t>
            </w:r>
          </w:p>
        </w:tc>
        <w:tc>
          <w:tcPr>
            <w:tcW w:w="2575" w:type="dxa"/>
          </w:tcPr>
          <w:p w14:paraId="283F7428" w14:textId="1DE13E43" w:rsidR="00DF32E0" w:rsidRPr="006113E0" w:rsidRDefault="00DF32E0" w:rsidP="00DF32E0">
            <w:pPr>
              <w:rPr>
                <w:rFonts w:ascii="ITC Kabel Std Book" w:hAnsi="ITC Kabel Std Book"/>
                <w:sz w:val="20"/>
                <w:szCs w:val="20"/>
              </w:rPr>
            </w:pPr>
            <w:r w:rsidRPr="006113E0">
              <w:rPr>
                <w:rFonts w:ascii="ITC Kabel Std Book" w:hAnsi="ITC Kabel Std Book"/>
                <w:sz w:val="20"/>
                <w:szCs w:val="20"/>
              </w:rPr>
              <w:t>Level 3 or above qualification in</w:t>
            </w:r>
            <w:r w:rsidR="00F64EAA" w:rsidRPr="006113E0">
              <w:rPr>
                <w:rFonts w:ascii="ITC Kabel Std Book" w:hAnsi="ITC Kabel Std Book"/>
                <w:sz w:val="20"/>
                <w:szCs w:val="20"/>
              </w:rPr>
              <w:t xml:space="preserve"> the relevant</w:t>
            </w:r>
            <w:r w:rsidRPr="006113E0">
              <w:rPr>
                <w:rFonts w:ascii="ITC Kabel Std Book" w:hAnsi="ITC Kabel Std Book"/>
                <w:sz w:val="20"/>
                <w:szCs w:val="20"/>
              </w:rPr>
              <w:t xml:space="preserve"> engineering spec</w:t>
            </w:r>
            <w:r w:rsidR="00F64EAA" w:rsidRPr="006113E0">
              <w:rPr>
                <w:rFonts w:ascii="ITC Kabel Std Book" w:hAnsi="ITC Kabel Std Book"/>
                <w:sz w:val="20"/>
                <w:szCs w:val="20"/>
              </w:rPr>
              <w:t>ialism</w:t>
            </w:r>
          </w:p>
          <w:p w14:paraId="7445E84F" w14:textId="5D02E22E" w:rsidR="00DF32E0" w:rsidRPr="006113E0" w:rsidRDefault="00DF32E0" w:rsidP="00DF32E0">
            <w:pPr>
              <w:rPr>
                <w:rFonts w:ascii="ITC Kabel Std Book" w:hAnsi="ITC Kabel Std Book"/>
                <w:sz w:val="20"/>
                <w:szCs w:val="20"/>
              </w:rPr>
            </w:pPr>
            <w:r w:rsidRPr="006113E0">
              <w:rPr>
                <w:rFonts w:ascii="ITC Kabel Std Book" w:hAnsi="ITC Kabel Std Book" w:cstheme="minorHAnsi"/>
                <w:sz w:val="20"/>
                <w:szCs w:val="20"/>
              </w:rPr>
              <w:t>DBS (Disclosure &amp; Barring Service)</w:t>
            </w:r>
          </w:p>
        </w:tc>
        <w:tc>
          <w:tcPr>
            <w:tcW w:w="2206" w:type="dxa"/>
          </w:tcPr>
          <w:p w14:paraId="2557DE67" w14:textId="77777777" w:rsidR="00DF32E0" w:rsidRPr="006113E0" w:rsidRDefault="00DF32E0" w:rsidP="00DF32E0">
            <w:pPr>
              <w:rPr>
                <w:rFonts w:ascii="ITC Kabel Std Book" w:hAnsi="ITC Kabel Std Book"/>
                <w:sz w:val="20"/>
                <w:szCs w:val="20"/>
              </w:rPr>
            </w:pPr>
            <w:r w:rsidRPr="006113E0">
              <w:rPr>
                <w:rFonts w:ascii="ITC Kabel Std Book" w:hAnsi="ITC Kabel Std Book"/>
                <w:sz w:val="20"/>
                <w:szCs w:val="20"/>
              </w:rPr>
              <w:t xml:space="preserve">Assessor qualifications </w:t>
            </w:r>
          </w:p>
          <w:p w14:paraId="36FBCDEA" w14:textId="77777777" w:rsidR="00DF32E0" w:rsidRPr="006113E0" w:rsidRDefault="00DF32E0" w:rsidP="00DF32E0">
            <w:pPr>
              <w:rPr>
                <w:rFonts w:ascii="ITC Kabel Std Book" w:hAnsi="ITC Kabel Std Book"/>
                <w:sz w:val="20"/>
                <w:szCs w:val="20"/>
              </w:rPr>
            </w:pPr>
            <w:r w:rsidRPr="006113E0">
              <w:rPr>
                <w:rFonts w:ascii="ITC Kabel Std Book" w:hAnsi="ITC Kabel Std Book"/>
                <w:sz w:val="20"/>
                <w:szCs w:val="20"/>
              </w:rPr>
              <w:t>Verifier qualifications</w:t>
            </w:r>
          </w:p>
          <w:p w14:paraId="75176232" w14:textId="77777777" w:rsidR="00DF32E0" w:rsidRPr="006113E0" w:rsidRDefault="00DF32E0" w:rsidP="00DF32E0">
            <w:pPr>
              <w:rPr>
                <w:rFonts w:ascii="ITC Kabel Std Book" w:hAnsi="ITC Kabel Std Book"/>
                <w:sz w:val="20"/>
                <w:szCs w:val="20"/>
              </w:rPr>
            </w:pPr>
            <w:r w:rsidRPr="006113E0">
              <w:rPr>
                <w:rFonts w:ascii="ITC Kabel Std Book" w:hAnsi="ITC Kabel Std Book"/>
                <w:sz w:val="20"/>
                <w:szCs w:val="20"/>
              </w:rPr>
              <w:t xml:space="preserve">Training qualification </w:t>
            </w:r>
          </w:p>
          <w:p w14:paraId="38EE16CF" w14:textId="77777777" w:rsidR="00DF32E0" w:rsidRPr="006113E0" w:rsidRDefault="00DF32E0" w:rsidP="00DF32E0">
            <w:pPr>
              <w:rPr>
                <w:rFonts w:ascii="ITC Kabel Std Book" w:hAnsi="ITC Kabel Std Book"/>
                <w:sz w:val="20"/>
                <w:szCs w:val="20"/>
              </w:rPr>
            </w:pPr>
          </w:p>
        </w:tc>
        <w:tc>
          <w:tcPr>
            <w:tcW w:w="2268" w:type="dxa"/>
          </w:tcPr>
          <w:p w14:paraId="5C7B220D" w14:textId="77777777" w:rsidR="00DF32E0" w:rsidRPr="006113E0" w:rsidRDefault="00DF32E0" w:rsidP="00DF32E0">
            <w:pPr>
              <w:rPr>
                <w:rFonts w:ascii="ITC Kabel Std Book" w:hAnsi="ITC Kabel Std Book" w:cstheme="minorHAnsi"/>
                <w:sz w:val="20"/>
                <w:szCs w:val="20"/>
              </w:rPr>
            </w:pPr>
            <w:r w:rsidRPr="006113E0">
              <w:rPr>
                <w:rFonts w:ascii="ITC Kabel Std Book" w:hAnsi="ITC Kabel Std Book" w:cstheme="minorHAnsi"/>
                <w:sz w:val="20"/>
                <w:szCs w:val="20"/>
              </w:rPr>
              <w:t xml:space="preserve">DBS (Disclosure &amp; Barring Service) rejection </w:t>
            </w:r>
          </w:p>
          <w:p w14:paraId="29A655F2" w14:textId="77777777" w:rsidR="00DF32E0" w:rsidRPr="006113E0" w:rsidRDefault="00DF32E0" w:rsidP="00DF32E0">
            <w:pPr>
              <w:rPr>
                <w:rFonts w:ascii="ITC Kabel Std Book" w:hAnsi="ITC Kabel Std Book"/>
                <w:sz w:val="20"/>
                <w:szCs w:val="20"/>
              </w:rPr>
            </w:pPr>
          </w:p>
        </w:tc>
      </w:tr>
      <w:tr w:rsidR="00DF32E0" w:rsidRPr="006113E0" w14:paraId="54441D69" w14:textId="0C43EB12" w:rsidTr="00DF32E0">
        <w:tc>
          <w:tcPr>
            <w:tcW w:w="2302" w:type="dxa"/>
          </w:tcPr>
          <w:p w14:paraId="089157BF" w14:textId="775A3A2C" w:rsidR="00DF32E0" w:rsidRPr="006113E0" w:rsidRDefault="00DF32E0" w:rsidP="00DF32E0">
            <w:pPr>
              <w:pStyle w:val="ListParagraph"/>
              <w:numPr>
                <w:ilvl w:val="0"/>
                <w:numId w:val="21"/>
              </w:numPr>
              <w:ind w:left="28"/>
              <w:rPr>
                <w:rFonts w:ascii="ITC Kabel Std Book" w:hAnsi="ITC Kabel Std Book"/>
                <w:b/>
                <w:sz w:val="20"/>
                <w:szCs w:val="20"/>
              </w:rPr>
            </w:pPr>
            <w:r w:rsidRPr="006113E0">
              <w:rPr>
                <w:rFonts w:ascii="ITC Kabel Std Book" w:hAnsi="ITC Kabel Std Book"/>
                <w:b/>
                <w:sz w:val="20"/>
                <w:szCs w:val="20"/>
              </w:rPr>
              <w:t xml:space="preserve">2. Previous </w:t>
            </w:r>
            <w:r w:rsidR="00E22CA9" w:rsidRPr="006113E0">
              <w:rPr>
                <w:rFonts w:ascii="ITC Kabel Std Book" w:hAnsi="ITC Kabel Std Book"/>
                <w:b/>
                <w:sz w:val="20"/>
                <w:szCs w:val="20"/>
              </w:rPr>
              <w:t>E</w:t>
            </w:r>
            <w:r w:rsidRPr="006113E0">
              <w:rPr>
                <w:rFonts w:ascii="ITC Kabel Std Book" w:hAnsi="ITC Kabel Std Book"/>
                <w:b/>
                <w:sz w:val="20"/>
                <w:szCs w:val="20"/>
              </w:rPr>
              <w:t>xperience</w:t>
            </w:r>
          </w:p>
        </w:tc>
        <w:tc>
          <w:tcPr>
            <w:tcW w:w="2575" w:type="dxa"/>
          </w:tcPr>
          <w:p w14:paraId="30CD419E" w14:textId="5B769009" w:rsidR="00DF32E0" w:rsidRPr="006113E0" w:rsidRDefault="00DF32E0" w:rsidP="00DF32E0">
            <w:pPr>
              <w:rPr>
                <w:rFonts w:ascii="ITC Kabel Std Book" w:hAnsi="ITC Kabel Std Book"/>
                <w:sz w:val="20"/>
                <w:szCs w:val="20"/>
              </w:rPr>
            </w:pPr>
            <w:r w:rsidRPr="006113E0">
              <w:rPr>
                <w:rFonts w:ascii="ITC Kabel Std Book" w:hAnsi="ITC Kabel Std Book"/>
                <w:sz w:val="20"/>
                <w:szCs w:val="20"/>
              </w:rPr>
              <w:t xml:space="preserve">At least 5 years’ experience in a Manufacturing/Engineering workplace </w:t>
            </w:r>
          </w:p>
        </w:tc>
        <w:tc>
          <w:tcPr>
            <w:tcW w:w="2206" w:type="dxa"/>
          </w:tcPr>
          <w:p w14:paraId="6E6B8D6D" w14:textId="77777777" w:rsidR="00DF32E0" w:rsidRPr="006113E0" w:rsidRDefault="00DF32E0" w:rsidP="00DF32E0">
            <w:pPr>
              <w:rPr>
                <w:rFonts w:ascii="ITC Kabel Std Book" w:hAnsi="ITC Kabel Std Book"/>
                <w:sz w:val="20"/>
                <w:szCs w:val="20"/>
              </w:rPr>
            </w:pPr>
            <w:r w:rsidRPr="006113E0">
              <w:rPr>
                <w:rFonts w:ascii="ITC Kabel Std Book" w:hAnsi="ITC Kabel Std Book"/>
                <w:sz w:val="20"/>
                <w:szCs w:val="20"/>
              </w:rPr>
              <w:t>Apprentice Trained</w:t>
            </w:r>
          </w:p>
          <w:p w14:paraId="2F1D935F" w14:textId="77777777" w:rsidR="00DF32E0" w:rsidRPr="006113E0" w:rsidRDefault="00DF32E0" w:rsidP="00DF32E0">
            <w:pPr>
              <w:rPr>
                <w:rFonts w:ascii="ITC Kabel Std Book" w:hAnsi="ITC Kabel Std Book"/>
                <w:sz w:val="20"/>
                <w:szCs w:val="20"/>
              </w:rPr>
            </w:pPr>
          </w:p>
          <w:p w14:paraId="1CAB7842" w14:textId="77777777" w:rsidR="00DF32E0" w:rsidRPr="006113E0" w:rsidRDefault="00DF32E0" w:rsidP="00DF32E0">
            <w:pPr>
              <w:rPr>
                <w:rFonts w:ascii="ITC Kabel Std Book" w:hAnsi="ITC Kabel Std Book"/>
                <w:sz w:val="20"/>
                <w:szCs w:val="20"/>
              </w:rPr>
            </w:pPr>
          </w:p>
          <w:p w14:paraId="7B06F078" w14:textId="77777777" w:rsidR="00DF32E0" w:rsidRPr="006113E0" w:rsidRDefault="00DF32E0" w:rsidP="00DF32E0">
            <w:pPr>
              <w:rPr>
                <w:rFonts w:ascii="ITC Kabel Std Book" w:hAnsi="ITC Kabel Std Book"/>
                <w:sz w:val="20"/>
                <w:szCs w:val="20"/>
              </w:rPr>
            </w:pPr>
          </w:p>
        </w:tc>
        <w:tc>
          <w:tcPr>
            <w:tcW w:w="2268" w:type="dxa"/>
          </w:tcPr>
          <w:p w14:paraId="310DCAC5" w14:textId="77777777" w:rsidR="00DF32E0" w:rsidRPr="006113E0" w:rsidRDefault="00DF32E0" w:rsidP="00DF32E0">
            <w:pPr>
              <w:rPr>
                <w:rFonts w:ascii="ITC Kabel Std Book" w:hAnsi="ITC Kabel Std Book"/>
                <w:sz w:val="20"/>
                <w:szCs w:val="20"/>
              </w:rPr>
            </w:pPr>
          </w:p>
        </w:tc>
      </w:tr>
      <w:tr w:rsidR="00445C3D" w:rsidRPr="006113E0" w14:paraId="7A9D44E4" w14:textId="56B2788F" w:rsidTr="00DF32E0">
        <w:tc>
          <w:tcPr>
            <w:tcW w:w="2302" w:type="dxa"/>
          </w:tcPr>
          <w:p w14:paraId="54291BB0" w14:textId="16200C15" w:rsidR="00445C3D" w:rsidRPr="006113E0" w:rsidRDefault="00445C3D" w:rsidP="00445C3D">
            <w:pPr>
              <w:pStyle w:val="ListParagraph"/>
              <w:numPr>
                <w:ilvl w:val="0"/>
                <w:numId w:val="21"/>
              </w:numPr>
              <w:ind w:left="28"/>
              <w:rPr>
                <w:rFonts w:ascii="ITC Kabel Std Book" w:hAnsi="ITC Kabel Std Book"/>
                <w:b/>
                <w:sz w:val="20"/>
                <w:szCs w:val="20"/>
              </w:rPr>
            </w:pPr>
            <w:r w:rsidRPr="006113E0">
              <w:rPr>
                <w:rFonts w:ascii="ITC Kabel Std Book" w:hAnsi="ITC Kabel Std Book"/>
                <w:b/>
                <w:sz w:val="20"/>
                <w:szCs w:val="20"/>
              </w:rPr>
              <w:t xml:space="preserve">3. Skills, </w:t>
            </w:r>
            <w:proofErr w:type="gramStart"/>
            <w:r w:rsidRPr="006113E0">
              <w:rPr>
                <w:rFonts w:ascii="ITC Kabel Std Book" w:hAnsi="ITC Kabel Std Book"/>
                <w:b/>
                <w:sz w:val="20"/>
                <w:szCs w:val="20"/>
              </w:rPr>
              <w:t>Knowledge</w:t>
            </w:r>
            <w:proofErr w:type="gramEnd"/>
            <w:r w:rsidRPr="006113E0">
              <w:rPr>
                <w:rFonts w:ascii="ITC Kabel Std Book" w:hAnsi="ITC Kabel Std Book"/>
                <w:b/>
                <w:sz w:val="20"/>
                <w:szCs w:val="20"/>
              </w:rPr>
              <w:t xml:space="preserve"> and Abilities</w:t>
            </w:r>
          </w:p>
        </w:tc>
        <w:tc>
          <w:tcPr>
            <w:tcW w:w="2575" w:type="dxa"/>
          </w:tcPr>
          <w:p w14:paraId="7DCD8772" w14:textId="77777777" w:rsidR="00445C3D" w:rsidRPr="006113E0" w:rsidRDefault="00445C3D" w:rsidP="00445C3D">
            <w:pPr>
              <w:rPr>
                <w:rFonts w:ascii="ITC Kabel Std Book" w:hAnsi="ITC Kabel Std Book"/>
                <w:sz w:val="20"/>
                <w:szCs w:val="20"/>
              </w:rPr>
            </w:pPr>
            <w:r w:rsidRPr="006113E0">
              <w:rPr>
                <w:rFonts w:ascii="ITC Kabel Std Book" w:hAnsi="ITC Kabel Std Book"/>
                <w:sz w:val="20"/>
                <w:szCs w:val="20"/>
              </w:rPr>
              <w:t>Excellent written and verbal communication skills</w:t>
            </w:r>
          </w:p>
          <w:p w14:paraId="50D21AEC" w14:textId="77777777" w:rsidR="00445C3D" w:rsidRPr="006113E0" w:rsidRDefault="00445C3D" w:rsidP="00445C3D">
            <w:pPr>
              <w:rPr>
                <w:rFonts w:ascii="ITC Kabel Std Book" w:hAnsi="ITC Kabel Std Book"/>
                <w:sz w:val="20"/>
                <w:szCs w:val="20"/>
              </w:rPr>
            </w:pPr>
            <w:r w:rsidRPr="006113E0">
              <w:rPr>
                <w:rFonts w:ascii="ITC Kabel Std Book" w:hAnsi="ITC Kabel Std Book"/>
                <w:sz w:val="20"/>
                <w:szCs w:val="20"/>
              </w:rPr>
              <w:t>Excellent interpersonal skills</w:t>
            </w:r>
          </w:p>
          <w:p w14:paraId="275FA8FA" w14:textId="77777777" w:rsidR="00445C3D" w:rsidRPr="006113E0" w:rsidRDefault="00445C3D" w:rsidP="00445C3D">
            <w:pPr>
              <w:rPr>
                <w:rFonts w:ascii="ITC Kabel Std Book" w:hAnsi="ITC Kabel Std Book"/>
                <w:sz w:val="20"/>
                <w:szCs w:val="20"/>
              </w:rPr>
            </w:pPr>
            <w:r w:rsidRPr="006113E0">
              <w:rPr>
                <w:rFonts w:ascii="ITC Kabel Std Book" w:hAnsi="ITC Kabel Std Book"/>
                <w:sz w:val="20"/>
                <w:szCs w:val="20"/>
              </w:rPr>
              <w:t>Proficient in the use of IT including Microsoft Office software</w:t>
            </w:r>
          </w:p>
          <w:p w14:paraId="11870BB6" w14:textId="7FC4E53B" w:rsidR="00445C3D" w:rsidRPr="006113E0" w:rsidRDefault="00445C3D" w:rsidP="00445C3D">
            <w:pPr>
              <w:rPr>
                <w:rFonts w:ascii="ITC Kabel Std Book" w:hAnsi="ITC Kabel Std Book"/>
                <w:sz w:val="20"/>
                <w:szCs w:val="20"/>
              </w:rPr>
            </w:pPr>
          </w:p>
        </w:tc>
        <w:tc>
          <w:tcPr>
            <w:tcW w:w="2206" w:type="dxa"/>
          </w:tcPr>
          <w:p w14:paraId="1BE23F1C" w14:textId="11621AF0" w:rsidR="00445C3D" w:rsidRPr="006113E0" w:rsidRDefault="00445C3D" w:rsidP="00445C3D">
            <w:pPr>
              <w:rPr>
                <w:rFonts w:ascii="ITC Kabel Std Book" w:hAnsi="ITC Kabel Std Book"/>
                <w:sz w:val="20"/>
                <w:szCs w:val="20"/>
              </w:rPr>
            </w:pPr>
            <w:r w:rsidRPr="006113E0">
              <w:rPr>
                <w:rFonts w:ascii="ITC Kabel Std Book" w:hAnsi="ITC Kabel Std Book"/>
                <w:sz w:val="20"/>
                <w:szCs w:val="20"/>
              </w:rPr>
              <w:t xml:space="preserve">Knowledge of AME qualifications </w:t>
            </w:r>
          </w:p>
          <w:p w14:paraId="519BE92A" w14:textId="77777777" w:rsidR="00445C3D" w:rsidRPr="006113E0" w:rsidRDefault="00445C3D" w:rsidP="00445C3D">
            <w:pPr>
              <w:rPr>
                <w:rFonts w:ascii="ITC Kabel Std Book" w:hAnsi="ITC Kabel Std Book"/>
                <w:sz w:val="20"/>
                <w:szCs w:val="20"/>
              </w:rPr>
            </w:pPr>
            <w:r w:rsidRPr="006113E0">
              <w:rPr>
                <w:rFonts w:ascii="ITC Kabel Std Book" w:hAnsi="ITC Kabel Std Book"/>
                <w:sz w:val="20"/>
                <w:szCs w:val="20"/>
              </w:rPr>
              <w:t>Knowledge of apprenticeship standards and frameworks</w:t>
            </w:r>
          </w:p>
          <w:p w14:paraId="15BC79E7" w14:textId="654CE1D9" w:rsidR="00445C3D" w:rsidRPr="006113E0" w:rsidRDefault="00445C3D" w:rsidP="00445C3D">
            <w:pPr>
              <w:rPr>
                <w:rFonts w:ascii="ITC Kabel Std Book" w:hAnsi="ITC Kabel Std Book"/>
                <w:sz w:val="20"/>
                <w:szCs w:val="20"/>
              </w:rPr>
            </w:pPr>
            <w:r w:rsidRPr="006113E0">
              <w:rPr>
                <w:rFonts w:ascii="ITC Kabel Std Book" w:hAnsi="ITC Kabel Std Book"/>
                <w:sz w:val="20"/>
                <w:szCs w:val="20"/>
              </w:rPr>
              <w:t>Good knowledge of Safeguarding, Prevent and British Values</w:t>
            </w:r>
          </w:p>
        </w:tc>
        <w:tc>
          <w:tcPr>
            <w:tcW w:w="2268" w:type="dxa"/>
          </w:tcPr>
          <w:p w14:paraId="2A5A126C" w14:textId="518129C2" w:rsidR="00445C3D" w:rsidRPr="006113E0" w:rsidRDefault="00445C3D" w:rsidP="00445C3D">
            <w:pPr>
              <w:rPr>
                <w:rFonts w:ascii="ITC Kabel Std Book" w:hAnsi="ITC Kabel Std Book"/>
                <w:sz w:val="20"/>
                <w:szCs w:val="20"/>
              </w:rPr>
            </w:pPr>
            <w:r w:rsidRPr="006113E0">
              <w:rPr>
                <w:rFonts w:ascii="ITC Kabel Std Book" w:hAnsi="ITC Kabel Std Book"/>
                <w:sz w:val="20"/>
                <w:szCs w:val="20"/>
              </w:rPr>
              <w:t>Lack of proficiency in English or numeracy</w:t>
            </w:r>
          </w:p>
        </w:tc>
      </w:tr>
      <w:tr w:rsidR="00445C3D" w:rsidRPr="006113E0" w14:paraId="0293FA36" w14:textId="6C735C70" w:rsidTr="00DF32E0">
        <w:tc>
          <w:tcPr>
            <w:tcW w:w="2302" w:type="dxa"/>
          </w:tcPr>
          <w:p w14:paraId="7E68E4F2" w14:textId="5213F3CE" w:rsidR="00445C3D" w:rsidRPr="006113E0" w:rsidRDefault="00445C3D" w:rsidP="00445C3D">
            <w:pPr>
              <w:pStyle w:val="ListParagraph"/>
              <w:numPr>
                <w:ilvl w:val="0"/>
                <w:numId w:val="21"/>
              </w:numPr>
              <w:ind w:left="28"/>
              <w:rPr>
                <w:rFonts w:ascii="ITC Kabel Std Book" w:hAnsi="ITC Kabel Std Book"/>
                <w:sz w:val="20"/>
                <w:szCs w:val="20"/>
              </w:rPr>
            </w:pPr>
            <w:r w:rsidRPr="006113E0">
              <w:rPr>
                <w:rFonts w:ascii="ITC Kabel Std Book" w:hAnsi="ITC Kabel Std Book"/>
                <w:b/>
                <w:sz w:val="20"/>
                <w:szCs w:val="20"/>
              </w:rPr>
              <w:t>4. Personal Attributes</w:t>
            </w:r>
          </w:p>
        </w:tc>
        <w:tc>
          <w:tcPr>
            <w:tcW w:w="2575" w:type="dxa"/>
          </w:tcPr>
          <w:p w14:paraId="3103F282" w14:textId="77777777" w:rsidR="00445C3D" w:rsidRPr="006113E0" w:rsidRDefault="00445C3D" w:rsidP="00445C3D">
            <w:pPr>
              <w:rPr>
                <w:rFonts w:ascii="ITC Kabel Std Book" w:hAnsi="ITC Kabel Std Book"/>
                <w:sz w:val="20"/>
                <w:szCs w:val="20"/>
              </w:rPr>
            </w:pPr>
            <w:r w:rsidRPr="006113E0">
              <w:rPr>
                <w:rFonts w:ascii="ITC Kabel Std Book" w:hAnsi="ITC Kabel Std Book"/>
                <w:sz w:val="20"/>
                <w:szCs w:val="20"/>
              </w:rPr>
              <w:t>Confidence when working with people of all ages and abilities</w:t>
            </w:r>
          </w:p>
          <w:p w14:paraId="7F7B2164" w14:textId="77777777" w:rsidR="00445C3D" w:rsidRPr="006113E0" w:rsidRDefault="00445C3D" w:rsidP="00445C3D">
            <w:pPr>
              <w:rPr>
                <w:rFonts w:ascii="ITC Kabel Std Book" w:hAnsi="ITC Kabel Std Book"/>
                <w:sz w:val="20"/>
                <w:szCs w:val="20"/>
              </w:rPr>
            </w:pPr>
            <w:r w:rsidRPr="006113E0">
              <w:rPr>
                <w:rFonts w:ascii="ITC Kabel Std Book" w:hAnsi="ITC Kabel Std Book"/>
                <w:sz w:val="20"/>
                <w:szCs w:val="20"/>
              </w:rPr>
              <w:t>Capable of independent working</w:t>
            </w:r>
          </w:p>
          <w:p w14:paraId="31BCF410" w14:textId="77777777" w:rsidR="00445C3D" w:rsidRPr="006113E0" w:rsidRDefault="00445C3D" w:rsidP="00445C3D">
            <w:pPr>
              <w:rPr>
                <w:rFonts w:ascii="ITC Kabel Std Book" w:hAnsi="ITC Kabel Std Book"/>
                <w:sz w:val="20"/>
                <w:szCs w:val="20"/>
              </w:rPr>
            </w:pPr>
            <w:r w:rsidRPr="006113E0">
              <w:rPr>
                <w:rFonts w:ascii="ITC Kabel Std Book" w:hAnsi="ITC Kabel Std Book"/>
                <w:sz w:val="20"/>
                <w:szCs w:val="20"/>
              </w:rPr>
              <w:t>Assertive</w:t>
            </w:r>
          </w:p>
          <w:p w14:paraId="38EBD1AB" w14:textId="77777777" w:rsidR="00445C3D" w:rsidRPr="006113E0" w:rsidRDefault="00445C3D" w:rsidP="00445C3D">
            <w:pPr>
              <w:rPr>
                <w:rFonts w:ascii="ITC Kabel Std Book" w:hAnsi="ITC Kabel Std Book"/>
                <w:sz w:val="20"/>
                <w:szCs w:val="20"/>
              </w:rPr>
            </w:pPr>
            <w:r w:rsidRPr="006113E0">
              <w:rPr>
                <w:rFonts w:ascii="ITC Kabel Std Book" w:hAnsi="ITC Kabel Std Book"/>
                <w:sz w:val="20"/>
                <w:szCs w:val="20"/>
              </w:rPr>
              <w:t>Decisive</w:t>
            </w:r>
          </w:p>
          <w:p w14:paraId="49D76E61" w14:textId="77777777" w:rsidR="00445C3D" w:rsidRPr="006113E0" w:rsidRDefault="00445C3D" w:rsidP="00445C3D">
            <w:pPr>
              <w:rPr>
                <w:rFonts w:ascii="ITC Kabel Std Book" w:hAnsi="ITC Kabel Std Book"/>
                <w:sz w:val="20"/>
                <w:szCs w:val="20"/>
              </w:rPr>
            </w:pPr>
            <w:r w:rsidRPr="006113E0">
              <w:rPr>
                <w:rFonts w:ascii="ITC Kabel Std Book" w:hAnsi="ITC Kabel Std Book"/>
                <w:sz w:val="20"/>
                <w:szCs w:val="20"/>
              </w:rPr>
              <w:t xml:space="preserve">Flexible  </w:t>
            </w:r>
          </w:p>
          <w:p w14:paraId="68B2503C" w14:textId="77777777" w:rsidR="00445C3D" w:rsidRPr="006113E0" w:rsidRDefault="00445C3D" w:rsidP="00445C3D">
            <w:pPr>
              <w:rPr>
                <w:rFonts w:ascii="ITC Kabel Std Book" w:hAnsi="ITC Kabel Std Book"/>
                <w:sz w:val="20"/>
                <w:szCs w:val="20"/>
              </w:rPr>
            </w:pPr>
            <w:r w:rsidRPr="006113E0">
              <w:rPr>
                <w:rFonts w:ascii="ITC Kabel Std Book" w:hAnsi="ITC Kabel Std Book"/>
                <w:sz w:val="20"/>
                <w:szCs w:val="20"/>
              </w:rPr>
              <w:t xml:space="preserve">Good time management </w:t>
            </w:r>
          </w:p>
          <w:p w14:paraId="4F10E443" w14:textId="090C1EBD" w:rsidR="00445C3D" w:rsidRPr="006113E0" w:rsidRDefault="00445C3D" w:rsidP="00445C3D">
            <w:pPr>
              <w:rPr>
                <w:rFonts w:ascii="ITC Kabel Std Book" w:hAnsi="ITC Kabel Std Book"/>
                <w:sz w:val="20"/>
                <w:szCs w:val="20"/>
              </w:rPr>
            </w:pPr>
          </w:p>
        </w:tc>
        <w:tc>
          <w:tcPr>
            <w:tcW w:w="2206" w:type="dxa"/>
          </w:tcPr>
          <w:p w14:paraId="3B17727B" w14:textId="77777777" w:rsidR="00445C3D" w:rsidRPr="006113E0" w:rsidRDefault="00445C3D" w:rsidP="00445C3D">
            <w:pPr>
              <w:rPr>
                <w:rFonts w:ascii="ITC Kabel Std Book" w:hAnsi="ITC Kabel Std Book"/>
                <w:sz w:val="20"/>
                <w:szCs w:val="20"/>
              </w:rPr>
            </w:pPr>
            <w:r w:rsidRPr="006113E0">
              <w:rPr>
                <w:rFonts w:ascii="ITC Kabel Std Book" w:hAnsi="ITC Kabel Std Book"/>
                <w:sz w:val="20"/>
                <w:szCs w:val="20"/>
              </w:rPr>
              <w:t>Sensitive to client needs</w:t>
            </w:r>
          </w:p>
          <w:p w14:paraId="0D8FA111" w14:textId="77777777" w:rsidR="00445C3D" w:rsidRPr="006113E0" w:rsidRDefault="00445C3D" w:rsidP="00445C3D">
            <w:pPr>
              <w:rPr>
                <w:rFonts w:ascii="ITC Kabel Std Book" w:hAnsi="ITC Kabel Std Book"/>
                <w:sz w:val="20"/>
                <w:szCs w:val="20"/>
              </w:rPr>
            </w:pPr>
            <w:r w:rsidRPr="006113E0">
              <w:rPr>
                <w:rFonts w:ascii="ITC Kabel Std Book" w:hAnsi="ITC Kabel Std Book"/>
                <w:sz w:val="20"/>
                <w:szCs w:val="20"/>
              </w:rPr>
              <w:t>Tactful</w:t>
            </w:r>
          </w:p>
          <w:p w14:paraId="5A22CE7C" w14:textId="77777777" w:rsidR="00445C3D" w:rsidRPr="006113E0" w:rsidRDefault="00445C3D" w:rsidP="00445C3D">
            <w:pPr>
              <w:rPr>
                <w:rFonts w:ascii="ITC Kabel Std Book" w:hAnsi="ITC Kabel Std Book"/>
                <w:sz w:val="20"/>
                <w:szCs w:val="20"/>
              </w:rPr>
            </w:pPr>
            <w:r w:rsidRPr="006113E0">
              <w:rPr>
                <w:rFonts w:ascii="ITC Kabel Std Book" w:hAnsi="ITC Kabel Std Book"/>
                <w:sz w:val="20"/>
                <w:szCs w:val="20"/>
              </w:rPr>
              <w:t>Resilient</w:t>
            </w:r>
          </w:p>
          <w:p w14:paraId="04584590" w14:textId="77777777" w:rsidR="00445C3D" w:rsidRPr="006113E0" w:rsidRDefault="00445C3D" w:rsidP="00445C3D">
            <w:pPr>
              <w:rPr>
                <w:rFonts w:ascii="ITC Kabel Std Book" w:hAnsi="ITC Kabel Std Book"/>
                <w:sz w:val="20"/>
                <w:szCs w:val="20"/>
              </w:rPr>
            </w:pPr>
            <w:r w:rsidRPr="006113E0">
              <w:rPr>
                <w:rFonts w:ascii="ITC Kabel Std Book" w:hAnsi="ITC Kabel Std Book"/>
                <w:sz w:val="20"/>
                <w:szCs w:val="20"/>
              </w:rPr>
              <w:t>Problem Solver</w:t>
            </w:r>
          </w:p>
          <w:p w14:paraId="497168F9" w14:textId="77777777" w:rsidR="00445C3D" w:rsidRPr="006113E0" w:rsidRDefault="00445C3D" w:rsidP="00445C3D">
            <w:pPr>
              <w:rPr>
                <w:rFonts w:ascii="ITC Kabel Std Book" w:hAnsi="ITC Kabel Std Book"/>
                <w:sz w:val="20"/>
                <w:szCs w:val="20"/>
              </w:rPr>
            </w:pPr>
          </w:p>
          <w:p w14:paraId="5611C3DE" w14:textId="1BBCF533" w:rsidR="00445C3D" w:rsidRPr="006113E0" w:rsidRDefault="00445C3D" w:rsidP="00445C3D">
            <w:pPr>
              <w:rPr>
                <w:rFonts w:ascii="ITC Kabel Std Book" w:hAnsi="ITC Kabel Std Book"/>
                <w:sz w:val="20"/>
                <w:szCs w:val="20"/>
              </w:rPr>
            </w:pPr>
          </w:p>
        </w:tc>
        <w:tc>
          <w:tcPr>
            <w:tcW w:w="2268" w:type="dxa"/>
          </w:tcPr>
          <w:p w14:paraId="6F9E2C79" w14:textId="6A7FBDDB" w:rsidR="00445C3D" w:rsidRPr="006113E0" w:rsidRDefault="00445C3D" w:rsidP="00445C3D">
            <w:pPr>
              <w:rPr>
                <w:rFonts w:ascii="ITC Kabel Std Book" w:hAnsi="ITC Kabel Std Book"/>
                <w:sz w:val="20"/>
                <w:szCs w:val="20"/>
              </w:rPr>
            </w:pPr>
            <w:r w:rsidRPr="006113E0">
              <w:rPr>
                <w:rFonts w:ascii="ITC Kabel Std Book" w:hAnsi="ITC Kabel Std Book"/>
                <w:sz w:val="20"/>
                <w:szCs w:val="20"/>
              </w:rPr>
              <w:t>Unwilling to develop own competence on continuous basis</w:t>
            </w:r>
          </w:p>
        </w:tc>
      </w:tr>
      <w:tr w:rsidR="00445C3D" w:rsidRPr="006113E0" w14:paraId="17948AE6" w14:textId="2F11285F" w:rsidTr="00DF32E0">
        <w:tc>
          <w:tcPr>
            <w:tcW w:w="2302" w:type="dxa"/>
          </w:tcPr>
          <w:p w14:paraId="01F2A5F0" w14:textId="0D52B1CC" w:rsidR="00445C3D" w:rsidRPr="006113E0" w:rsidRDefault="00E22CA9" w:rsidP="00445C3D">
            <w:pPr>
              <w:pStyle w:val="ListParagraph"/>
              <w:numPr>
                <w:ilvl w:val="0"/>
                <w:numId w:val="21"/>
              </w:numPr>
              <w:ind w:left="28"/>
              <w:rPr>
                <w:rFonts w:ascii="ITC Kabel Std Book" w:hAnsi="ITC Kabel Std Book"/>
                <w:sz w:val="20"/>
                <w:szCs w:val="20"/>
              </w:rPr>
            </w:pPr>
            <w:r w:rsidRPr="006113E0">
              <w:rPr>
                <w:rFonts w:ascii="ITC Kabel Std Book" w:hAnsi="ITC Kabel Std Book"/>
                <w:b/>
                <w:sz w:val="20"/>
                <w:szCs w:val="20"/>
              </w:rPr>
              <w:t>5.</w:t>
            </w:r>
            <w:r w:rsidR="00445C3D" w:rsidRPr="006113E0">
              <w:rPr>
                <w:rFonts w:ascii="ITC Kabel Std Book" w:hAnsi="ITC Kabel Std Book"/>
                <w:b/>
                <w:sz w:val="20"/>
                <w:szCs w:val="20"/>
              </w:rPr>
              <w:t>Circumstances</w:t>
            </w:r>
          </w:p>
        </w:tc>
        <w:tc>
          <w:tcPr>
            <w:tcW w:w="2575" w:type="dxa"/>
          </w:tcPr>
          <w:p w14:paraId="0E0C4F4A" w14:textId="748160C9" w:rsidR="00445C3D" w:rsidRPr="006113E0" w:rsidRDefault="00445C3D" w:rsidP="00445C3D">
            <w:pPr>
              <w:rPr>
                <w:rFonts w:ascii="ITC Kabel Std Book" w:hAnsi="ITC Kabel Std Book"/>
                <w:sz w:val="20"/>
                <w:szCs w:val="20"/>
              </w:rPr>
            </w:pPr>
            <w:r w:rsidRPr="006113E0">
              <w:rPr>
                <w:rFonts w:ascii="ITC Kabel Std Book" w:hAnsi="ITC Kabel Std Book"/>
                <w:sz w:val="20"/>
                <w:szCs w:val="20"/>
              </w:rPr>
              <w:t>Full driving licence</w:t>
            </w:r>
          </w:p>
          <w:p w14:paraId="0B6CF071" w14:textId="77777777" w:rsidR="00445C3D" w:rsidRPr="006113E0" w:rsidRDefault="00445C3D" w:rsidP="00445C3D">
            <w:pPr>
              <w:rPr>
                <w:rFonts w:ascii="ITC Kabel Std Book" w:hAnsi="ITC Kabel Std Book"/>
                <w:sz w:val="20"/>
                <w:szCs w:val="20"/>
              </w:rPr>
            </w:pPr>
            <w:r w:rsidRPr="006113E0">
              <w:rPr>
                <w:rFonts w:ascii="ITC Kabel Std Book" w:hAnsi="ITC Kabel Std Book"/>
                <w:sz w:val="20"/>
                <w:szCs w:val="20"/>
              </w:rPr>
              <w:t>Flexibility to work outside normal hours to attend events</w:t>
            </w:r>
          </w:p>
          <w:p w14:paraId="6D50C57D" w14:textId="77777777" w:rsidR="00445C3D" w:rsidRPr="006113E0" w:rsidRDefault="00445C3D" w:rsidP="00445C3D">
            <w:pPr>
              <w:rPr>
                <w:rFonts w:ascii="ITC Kabel Std Book" w:hAnsi="ITC Kabel Std Book"/>
                <w:sz w:val="20"/>
                <w:szCs w:val="20"/>
              </w:rPr>
            </w:pPr>
          </w:p>
        </w:tc>
        <w:tc>
          <w:tcPr>
            <w:tcW w:w="2206" w:type="dxa"/>
          </w:tcPr>
          <w:p w14:paraId="4EB52D38" w14:textId="77777777" w:rsidR="00445C3D" w:rsidRPr="006113E0" w:rsidRDefault="00445C3D" w:rsidP="00445C3D">
            <w:pPr>
              <w:rPr>
                <w:rFonts w:ascii="ITC Kabel Std Book" w:hAnsi="ITC Kabel Std Book"/>
                <w:sz w:val="20"/>
                <w:szCs w:val="20"/>
              </w:rPr>
            </w:pPr>
          </w:p>
        </w:tc>
        <w:tc>
          <w:tcPr>
            <w:tcW w:w="2268" w:type="dxa"/>
          </w:tcPr>
          <w:p w14:paraId="349F7D8E" w14:textId="77777777" w:rsidR="00445C3D" w:rsidRPr="006113E0" w:rsidRDefault="00445C3D" w:rsidP="00445C3D">
            <w:pPr>
              <w:rPr>
                <w:rFonts w:ascii="ITC Kabel Std Book" w:hAnsi="ITC Kabel Std Book" w:cstheme="minorHAnsi"/>
                <w:sz w:val="20"/>
                <w:szCs w:val="20"/>
              </w:rPr>
            </w:pPr>
            <w:r w:rsidRPr="006113E0">
              <w:rPr>
                <w:rFonts w:ascii="ITC Kabel Std Book" w:hAnsi="ITC Kabel Std Book" w:cstheme="minorHAnsi"/>
                <w:sz w:val="20"/>
                <w:szCs w:val="20"/>
              </w:rPr>
              <w:t>Inability to work beyond core hours when required</w:t>
            </w:r>
          </w:p>
          <w:p w14:paraId="0E6D1EF3" w14:textId="65A092D1" w:rsidR="00445C3D" w:rsidRPr="006113E0" w:rsidRDefault="00445C3D" w:rsidP="00445C3D">
            <w:pPr>
              <w:rPr>
                <w:rFonts w:ascii="ITC Kabel Std Book" w:hAnsi="ITC Kabel Std Book"/>
                <w:sz w:val="20"/>
                <w:szCs w:val="20"/>
              </w:rPr>
            </w:pPr>
            <w:r w:rsidRPr="006113E0">
              <w:rPr>
                <w:rFonts w:ascii="ITC Kabel Std Book" w:hAnsi="ITC Kabel Std Book" w:cstheme="minorHAnsi"/>
                <w:sz w:val="20"/>
                <w:szCs w:val="20"/>
              </w:rPr>
              <w:t xml:space="preserve">Inability to work in both Hereford and Worcester when required </w:t>
            </w:r>
          </w:p>
        </w:tc>
      </w:tr>
    </w:tbl>
    <w:p w14:paraId="38A14CF5" w14:textId="77777777" w:rsidR="008F39F7" w:rsidRDefault="008F39F7">
      <w:pPr>
        <w:rPr>
          <w:rFonts w:ascii="ITC Kabel Std Book" w:hAnsi="ITC Kabel Std Book"/>
        </w:rPr>
      </w:pPr>
    </w:p>
    <w:p w14:paraId="115B6EB0" w14:textId="5FC8C28E" w:rsidR="00DF32E0" w:rsidRPr="008D0AF1" w:rsidRDefault="00DF32E0" w:rsidP="00DF32E0">
      <w:pPr>
        <w:rPr>
          <w:rFonts w:ascii="ITC Kabel Std Book" w:hAnsi="ITC Kabel Std Book"/>
          <w:b/>
          <w:bCs/>
        </w:rPr>
      </w:pPr>
      <w:bookmarkStart w:id="1" w:name="_Hlk97209131"/>
      <w:r w:rsidRPr="008D0AF1">
        <w:rPr>
          <w:rFonts w:ascii="ITC Kabel Std Book" w:hAnsi="ITC Kabel Std Book"/>
        </w:rPr>
        <w:t>Please note that some of the elements in the essential category will be evaluated at initial screening of applications and some will be evaluated at interview</w:t>
      </w:r>
      <w:r w:rsidRPr="008D0AF1">
        <w:rPr>
          <w:rFonts w:ascii="ITC Kabel Std Book" w:hAnsi="ITC Kabel Std Book"/>
          <w:b/>
        </w:rPr>
        <w:t xml:space="preserve"> </w:t>
      </w:r>
      <w:bookmarkEnd w:id="1"/>
    </w:p>
    <w:sectPr w:rsidR="00DF32E0" w:rsidRPr="008D0AF1">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C6B06" w14:textId="77777777" w:rsidR="007E183D" w:rsidRDefault="007E183D" w:rsidP="00570287">
      <w:pPr>
        <w:spacing w:after="0" w:line="240" w:lineRule="auto"/>
      </w:pPr>
      <w:r>
        <w:separator/>
      </w:r>
    </w:p>
  </w:endnote>
  <w:endnote w:type="continuationSeparator" w:id="0">
    <w:p w14:paraId="2F4AECFE" w14:textId="77777777" w:rsidR="007E183D" w:rsidRDefault="007E183D" w:rsidP="00570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Kabel Std Book">
    <w:panose1 w:val="020D04020202040209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67" w:type="dxa"/>
      <w:tblLook w:val="04A0" w:firstRow="1" w:lastRow="0" w:firstColumn="1" w:lastColumn="0" w:noHBand="0" w:noVBand="1"/>
    </w:tblPr>
    <w:tblGrid>
      <w:gridCol w:w="1129"/>
      <w:gridCol w:w="1985"/>
      <w:gridCol w:w="1134"/>
      <w:gridCol w:w="1560"/>
      <w:gridCol w:w="1134"/>
      <w:gridCol w:w="567"/>
      <w:gridCol w:w="1558"/>
    </w:tblGrid>
    <w:tr w:rsidR="00C2629C" w:rsidRPr="00FE458B" w14:paraId="4975189B" w14:textId="77777777" w:rsidTr="006B08D9">
      <w:tc>
        <w:tcPr>
          <w:tcW w:w="1129" w:type="dxa"/>
        </w:tcPr>
        <w:p w14:paraId="401403A9" w14:textId="77777777" w:rsidR="00C2629C" w:rsidRPr="00FE458B" w:rsidRDefault="00C2629C" w:rsidP="00C2629C">
          <w:pPr>
            <w:pStyle w:val="Footer"/>
            <w:jc w:val="center"/>
            <w:rPr>
              <w:rFonts w:ascii="ITC Kabel Std Book" w:hAnsi="ITC Kabel Std Book"/>
              <w:sz w:val="16"/>
            </w:rPr>
          </w:pPr>
          <w:r w:rsidRPr="00FE458B">
            <w:rPr>
              <w:rFonts w:ascii="ITC Kabel Std Book" w:hAnsi="ITC Kabel Std Book"/>
              <w:sz w:val="16"/>
            </w:rPr>
            <w:t>Issued by:</w:t>
          </w:r>
        </w:p>
      </w:tc>
      <w:tc>
        <w:tcPr>
          <w:tcW w:w="1985" w:type="dxa"/>
        </w:tcPr>
        <w:p w14:paraId="5ADD3000" w14:textId="36173743" w:rsidR="00C2629C" w:rsidRPr="00FE458B" w:rsidRDefault="00B6402C" w:rsidP="00C2629C">
          <w:pPr>
            <w:pStyle w:val="Footer"/>
            <w:jc w:val="center"/>
            <w:rPr>
              <w:rFonts w:ascii="ITC Kabel Std Book" w:hAnsi="ITC Kabel Std Book"/>
              <w:sz w:val="16"/>
            </w:rPr>
          </w:pPr>
          <w:r>
            <w:rPr>
              <w:rFonts w:ascii="ITC Kabel Std Book" w:hAnsi="ITC Kabel Std Book"/>
              <w:sz w:val="16"/>
            </w:rPr>
            <w:t xml:space="preserve">Alan Jones </w:t>
          </w:r>
        </w:p>
      </w:tc>
      <w:tc>
        <w:tcPr>
          <w:tcW w:w="1134" w:type="dxa"/>
        </w:tcPr>
        <w:p w14:paraId="72876662" w14:textId="77777777" w:rsidR="00C2629C" w:rsidRPr="00FE458B" w:rsidRDefault="00C2629C" w:rsidP="00C2629C">
          <w:pPr>
            <w:pStyle w:val="Footer"/>
            <w:jc w:val="center"/>
            <w:rPr>
              <w:rFonts w:ascii="ITC Kabel Std Book" w:hAnsi="ITC Kabel Std Book"/>
              <w:sz w:val="16"/>
            </w:rPr>
          </w:pPr>
          <w:r w:rsidRPr="00FE458B">
            <w:rPr>
              <w:rFonts w:ascii="ITC Kabel Std Book" w:hAnsi="ITC Kabel Std Book"/>
              <w:sz w:val="16"/>
            </w:rPr>
            <w:t>Date of Issue:</w:t>
          </w:r>
        </w:p>
      </w:tc>
      <w:tc>
        <w:tcPr>
          <w:tcW w:w="1560" w:type="dxa"/>
        </w:tcPr>
        <w:p w14:paraId="4F6FBD81" w14:textId="1D5AD7C4" w:rsidR="00C2629C" w:rsidRPr="00FE458B" w:rsidRDefault="00D30607" w:rsidP="00C2629C">
          <w:pPr>
            <w:pStyle w:val="Footer"/>
            <w:jc w:val="center"/>
            <w:rPr>
              <w:rFonts w:ascii="ITC Kabel Std Book" w:hAnsi="ITC Kabel Std Book"/>
              <w:sz w:val="16"/>
            </w:rPr>
          </w:pPr>
          <w:r>
            <w:rPr>
              <w:rFonts w:ascii="ITC Kabel Std Book" w:hAnsi="ITC Kabel Std Book"/>
              <w:sz w:val="16"/>
            </w:rPr>
            <w:t>01/05</w:t>
          </w:r>
          <w:r w:rsidR="00DF32E0">
            <w:rPr>
              <w:rFonts w:ascii="ITC Kabel Std Book" w:hAnsi="ITC Kabel Std Book"/>
              <w:sz w:val="16"/>
            </w:rPr>
            <w:t>/2022</w:t>
          </w:r>
        </w:p>
      </w:tc>
      <w:tc>
        <w:tcPr>
          <w:tcW w:w="1134" w:type="dxa"/>
        </w:tcPr>
        <w:p w14:paraId="0CC5DA1A" w14:textId="77777777" w:rsidR="00C2629C" w:rsidRPr="00FE458B" w:rsidRDefault="00C2629C" w:rsidP="00C2629C">
          <w:pPr>
            <w:pStyle w:val="Footer"/>
            <w:jc w:val="center"/>
            <w:rPr>
              <w:rFonts w:ascii="ITC Kabel Std Book" w:hAnsi="ITC Kabel Std Book"/>
              <w:sz w:val="16"/>
            </w:rPr>
          </w:pPr>
          <w:r w:rsidRPr="00FE458B">
            <w:rPr>
              <w:rFonts w:ascii="ITC Kabel Std Book" w:hAnsi="ITC Kabel Std Book"/>
              <w:sz w:val="16"/>
            </w:rPr>
            <w:t>Revision:</w:t>
          </w:r>
        </w:p>
      </w:tc>
      <w:tc>
        <w:tcPr>
          <w:tcW w:w="567" w:type="dxa"/>
        </w:tcPr>
        <w:p w14:paraId="1D4CE1ED" w14:textId="043B5F05" w:rsidR="00C2629C" w:rsidRPr="00FE458B" w:rsidRDefault="00DF32E0" w:rsidP="00C2629C">
          <w:pPr>
            <w:pStyle w:val="Footer"/>
            <w:jc w:val="center"/>
            <w:rPr>
              <w:rFonts w:ascii="ITC Kabel Std Book" w:hAnsi="ITC Kabel Std Book"/>
              <w:sz w:val="16"/>
            </w:rPr>
          </w:pPr>
          <w:r>
            <w:rPr>
              <w:rFonts w:ascii="ITC Kabel Std Book" w:hAnsi="ITC Kabel Std Book"/>
              <w:sz w:val="16"/>
            </w:rPr>
            <w:t>B</w:t>
          </w:r>
        </w:p>
      </w:tc>
      <w:tc>
        <w:tcPr>
          <w:tcW w:w="1558" w:type="dxa"/>
        </w:tcPr>
        <w:p w14:paraId="298409B4" w14:textId="77777777" w:rsidR="00C2629C" w:rsidRPr="00FE458B" w:rsidRDefault="00C2629C" w:rsidP="00C2629C">
          <w:pPr>
            <w:pStyle w:val="Footer"/>
            <w:jc w:val="right"/>
            <w:rPr>
              <w:rFonts w:ascii="ITC Kabel Std Book" w:hAnsi="ITC Kabel Std Book"/>
              <w:sz w:val="16"/>
            </w:rPr>
          </w:pPr>
          <w:r w:rsidRPr="00FE458B">
            <w:rPr>
              <w:rFonts w:ascii="ITC Kabel Std Book" w:hAnsi="ITC Kabel Std Book"/>
              <w:sz w:val="16"/>
            </w:rPr>
            <w:t xml:space="preserve">Page  </w:t>
          </w:r>
          <w:r w:rsidRPr="00FE458B">
            <w:rPr>
              <w:rFonts w:ascii="ITC Kabel Std Book" w:hAnsi="ITC Kabel Std Book"/>
              <w:sz w:val="16"/>
            </w:rPr>
            <w:fldChar w:fldCharType="begin"/>
          </w:r>
          <w:r w:rsidRPr="00FE458B">
            <w:rPr>
              <w:rFonts w:ascii="ITC Kabel Std Book" w:hAnsi="ITC Kabel Std Book"/>
              <w:sz w:val="16"/>
            </w:rPr>
            <w:instrText xml:space="preserve"> PAGE   \* MERGEFORMAT </w:instrText>
          </w:r>
          <w:r w:rsidRPr="00FE458B">
            <w:rPr>
              <w:rFonts w:ascii="ITC Kabel Std Book" w:hAnsi="ITC Kabel Std Book"/>
              <w:sz w:val="16"/>
            </w:rPr>
            <w:fldChar w:fldCharType="separate"/>
          </w:r>
          <w:r w:rsidRPr="00FE458B">
            <w:rPr>
              <w:rFonts w:ascii="ITC Kabel Std Book" w:hAnsi="ITC Kabel Std Book"/>
              <w:noProof/>
              <w:sz w:val="16"/>
            </w:rPr>
            <w:t>1</w:t>
          </w:r>
          <w:r w:rsidRPr="00FE458B">
            <w:rPr>
              <w:rFonts w:ascii="ITC Kabel Std Book" w:hAnsi="ITC Kabel Std Book"/>
              <w:noProof/>
              <w:sz w:val="16"/>
            </w:rPr>
            <w:fldChar w:fldCharType="end"/>
          </w:r>
        </w:p>
      </w:tc>
    </w:tr>
  </w:tbl>
  <w:p w14:paraId="2C3DC076" w14:textId="77777777" w:rsidR="00570287" w:rsidRDefault="005702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55D40" w14:textId="77777777" w:rsidR="007E183D" w:rsidRDefault="007E183D" w:rsidP="00570287">
      <w:pPr>
        <w:spacing w:after="0" w:line="240" w:lineRule="auto"/>
      </w:pPr>
      <w:r>
        <w:separator/>
      </w:r>
    </w:p>
  </w:footnote>
  <w:footnote w:type="continuationSeparator" w:id="0">
    <w:p w14:paraId="4DE4C5E1" w14:textId="77777777" w:rsidR="007E183D" w:rsidRDefault="007E183D" w:rsidP="005702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40"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17"/>
      <w:gridCol w:w="3323"/>
    </w:tblGrid>
    <w:tr w:rsidR="00027EDE" w14:paraId="5882277E" w14:textId="77777777" w:rsidTr="00027EDE">
      <w:tc>
        <w:tcPr>
          <w:tcW w:w="6317" w:type="dxa"/>
        </w:tcPr>
        <w:p w14:paraId="36AEB8EA" w14:textId="77777777" w:rsidR="00027EDE" w:rsidRDefault="00027EDE" w:rsidP="00027EDE">
          <w:r>
            <w:rPr>
              <w:noProof/>
            </w:rPr>
            <w:drawing>
              <wp:inline distT="0" distB="0" distL="0" distR="0" wp14:anchorId="03B108B7" wp14:editId="39A80629">
                <wp:extent cx="3420000" cy="69292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0000" cy="692926"/>
                        </a:xfrm>
                        <a:prstGeom prst="rect">
                          <a:avLst/>
                        </a:prstGeom>
                        <a:noFill/>
                        <a:ln>
                          <a:noFill/>
                        </a:ln>
                      </pic:spPr>
                    </pic:pic>
                  </a:graphicData>
                </a:graphic>
              </wp:inline>
            </w:drawing>
          </w:r>
        </w:p>
      </w:tc>
      <w:tc>
        <w:tcPr>
          <w:tcW w:w="3323" w:type="dxa"/>
          <w:vAlign w:val="center"/>
        </w:tcPr>
        <w:p w14:paraId="67F8ADA4" w14:textId="77777777" w:rsidR="00630730" w:rsidRDefault="001345D7" w:rsidP="00630730">
          <w:pPr>
            <w:jc w:val="right"/>
            <w:rPr>
              <w:rFonts w:ascii="ITC Kabel Std Book" w:hAnsi="ITC Kabel Std Book"/>
              <w:b/>
              <w:sz w:val="24"/>
            </w:rPr>
          </w:pPr>
          <w:r>
            <w:rPr>
              <w:rFonts w:ascii="ITC Kabel Std Book" w:hAnsi="ITC Kabel Std Book"/>
              <w:b/>
              <w:sz w:val="24"/>
            </w:rPr>
            <w:t>JOB DESCRIPTION &amp;</w:t>
          </w:r>
        </w:p>
        <w:p w14:paraId="4A2A6C1B" w14:textId="77777777" w:rsidR="001345D7" w:rsidRPr="00C2629C" w:rsidRDefault="001345D7" w:rsidP="00630730">
          <w:pPr>
            <w:jc w:val="right"/>
            <w:rPr>
              <w:rFonts w:ascii="ITC Kabel Std Book" w:hAnsi="ITC Kabel Std Book"/>
              <w:b/>
              <w:sz w:val="24"/>
            </w:rPr>
          </w:pPr>
          <w:r>
            <w:rPr>
              <w:rFonts w:ascii="ITC Kabel Std Book" w:hAnsi="ITC Kabel Std Book"/>
              <w:b/>
              <w:sz w:val="24"/>
            </w:rPr>
            <w:t>PERSON SPECIFICATION</w:t>
          </w:r>
        </w:p>
      </w:tc>
    </w:tr>
  </w:tbl>
  <w:p w14:paraId="1431E4E4" w14:textId="77777777" w:rsidR="00027EDE" w:rsidRDefault="00027E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2A94"/>
    <w:multiLevelType w:val="hybridMultilevel"/>
    <w:tmpl w:val="57FE05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A81570"/>
    <w:multiLevelType w:val="hybridMultilevel"/>
    <w:tmpl w:val="41A6DF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2E3081"/>
    <w:multiLevelType w:val="hybridMultilevel"/>
    <w:tmpl w:val="FC448A14"/>
    <w:lvl w:ilvl="0" w:tplc="FFFFFFFF">
      <w:start w:val="1"/>
      <w:numFmt w:val="decimal"/>
      <w:lvlText w:val="%1."/>
      <w:lvlJc w:val="left"/>
      <w:pPr>
        <w:ind w:left="928" w:hanging="360"/>
      </w:pPr>
    </w:lvl>
    <w:lvl w:ilvl="1" w:tplc="FFFFFFFF">
      <w:start w:val="1"/>
      <w:numFmt w:val="lowerLetter"/>
      <w:lvlText w:val="%2)"/>
      <w:lvlJc w:val="left"/>
      <w:pPr>
        <w:ind w:left="1440" w:hanging="360"/>
      </w:pPr>
      <w:rPr>
        <w:rFonts w:hint="default"/>
      </w:rPr>
    </w:lvl>
    <w:lvl w:ilvl="2" w:tplc="8AEC1860">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761F38"/>
    <w:multiLevelType w:val="hybridMultilevel"/>
    <w:tmpl w:val="E1202458"/>
    <w:lvl w:ilvl="0" w:tplc="FFFFFFFF">
      <w:start w:val="1"/>
      <w:numFmt w:val="decimal"/>
      <w:lvlText w:val="%1."/>
      <w:lvlJc w:val="left"/>
      <w:pPr>
        <w:ind w:left="360" w:hanging="360"/>
      </w:pPr>
    </w:lvl>
    <w:lvl w:ilvl="1" w:tplc="FFFFFFFF">
      <w:start w:val="1"/>
      <w:numFmt w:val="lowerLetter"/>
      <w:lvlText w:val="%2)"/>
      <w:lvlJc w:val="left"/>
      <w:pPr>
        <w:ind w:left="872" w:hanging="360"/>
      </w:pPr>
      <w:rPr>
        <w:rFonts w:hint="default"/>
      </w:rPr>
    </w:lvl>
    <w:lvl w:ilvl="2" w:tplc="8AEC1860">
      <w:start w:val="1"/>
      <w:numFmt w:val="lowerLetter"/>
      <w:lvlText w:val="%3)"/>
      <w:lvlJc w:val="left"/>
      <w:pPr>
        <w:ind w:left="1772" w:hanging="360"/>
      </w:pPr>
      <w:rPr>
        <w:rFonts w:hint="default"/>
      </w:rPr>
    </w:lvl>
    <w:lvl w:ilvl="3" w:tplc="FFFFFFFF" w:tentative="1">
      <w:start w:val="1"/>
      <w:numFmt w:val="decimal"/>
      <w:lvlText w:val="%4."/>
      <w:lvlJc w:val="left"/>
      <w:pPr>
        <w:ind w:left="2312" w:hanging="360"/>
      </w:pPr>
    </w:lvl>
    <w:lvl w:ilvl="4" w:tplc="FFFFFFFF" w:tentative="1">
      <w:start w:val="1"/>
      <w:numFmt w:val="lowerLetter"/>
      <w:lvlText w:val="%5."/>
      <w:lvlJc w:val="left"/>
      <w:pPr>
        <w:ind w:left="3032" w:hanging="360"/>
      </w:pPr>
    </w:lvl>
    <w:lvl w:ilvl="5" w:tplc="FFFFFFFF" w:tentative="1">
      <w:start w:val="1"/>
      <w:numFmt w:val="lowerRoman"/>
      <w:lvlText w:val="%6."/>
      <w:lvlJc w:val="right"/>
      <w:pPr>
        <w:ind w:left="3752" w:hanging="180"/>
      </w:pPr>
    </w:lvl>
    <w:lvl w:ilvl="6" w:tplc="FFFFFFFF" w:tentative="1">
      <w:start w:val="1"/>
      <w:numFmt w:val="decimal"/>
      <w:lvlText w:val="%7."/>
      <w:lvlJc w:val="left"/>
      <w:pPr>
        <w:ind w:left="4472" w:hanging="360"/>
      </w:pPr>
    </w:lvl>
    <w:lvl w:ilvl="7" w:tplc="FFFFFFFF" w:tentative="1">
      <w:start w:val="1"/>
      <w:numFmt w:val="lowerLetter"/>
      <w:lvlText w:val="%8."/>
      <w:lvlJc w:val="left"/>
      <w:pPr>
        <w:ind w:left="5192" w:hanging="360"/>
      </w:pPr>
    </w:lvl>
    <w:lvl w:ilvl="8" w:tplc="FFFFFFFF" w:tentative="1">
      <w:start w:val="1"/>
      <w:numFmt w:val="lowerRoman"/>
      <w:lvlText w:val="%9."/>
      <w:lvlJc w:val="right"/>
      <w:pPr>
        <w:ind w:left="5912" w:hanging="180"/>
      </w:pPr>
    </w:lvl>
  </w:abstractNum>
  <w:abstractNum w:abstractNumId="4" w15:restartNumberingAfterBreak="0">
    <w:nsid w:val="1E1B344D"/>
    <w:multiLevelType w:val="hybridMultilevel"/>
    <w:tmpl w:val="4E56B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684973"/>
    <w:multiLevelType w:val="hybridMultilevel"/>
    <w:tmpl w:val="12F0C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9377B9"/>
    <w:multiLevelType w:val="hybridMultilevel"/>
    <w:tmpl w:val="ABA6B062"/>
    <w:lvl w:ilvl="0" w:tplc="08090001">
      <w:start w:val="1"/>
      <w:numFmt w:val="bullet"/>
      <w:lvlText w:val=""/>
      <w:lvlJc w:val="left"/>
      <w:pPr>
        <w:ind w:left="928" w:hanging="360"/>
      </w:pPr>
      <w:rPr>
        <w:rFonts w:ascii="Symbol" w:hAnsi="Symbol"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DFF4831"/>
    <w:multiLevelType w:val="hybridMultilevel"/>
    <w:tmpl w:val="C100D7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5B2553"/>
    <w:multiLevelType w:val="hybridMultilevel"/>
    <w:tmpl w:val="4DF40F0E"/>
    <w:lvl w:ilvl="0" w:tplc="08090001">
      <w:start w:val="1"/>
      <w:numFmt w:val="bullet"/>
      <w:lvlText w:val=""/>
      <w:lvlJc w:val="left"/>
      <w:pPr>
        <w:ind w:left="928" w:hanging="360"/>
      </w:pPr>
      <w:rPr>
        <w:rFonts w:ascii="Symbol" w:hAnsi="Symbol"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9B93392"/>
    <w:multiLevelType w:val="hybridMultilevel"/>
    <w:tmpl w:val="4EA805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DD54D8F"/>
    <w:multiLevelType w:val="hybridMultilevel"/>
    <w:tmpl w:val="3BA6AC76"/>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40CF02F6"/>
    <w:multiLevelType w:val="hybridMultilevel"/>
    <w:tmpl w:val="88FCA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487418"/>
    <w:multiLevelType w:val="hybridMultilevel"/>
    <w:tmpl w:val="3216EE26"/>
    <w:lvl w:ilvl="0" w:tplc="08090001">
      <w:start w:val="1"/>
      <w:numFmt w:val="bullet"/>
      <w:lvlText w:val=""/>
      <w:lvlJc w:val="left"/>
      <w:pPr>
        <w:ind w:left="928" w:hanging="360"/>
      </w:pPr>
      <w:rPr>
        <w:rFonts w:ascii="Symbol" w:hAnsi="Symbol"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60454CA"/>
    <w:multiLevelType w:val="hybridMultilevel"/>
    <w:tmpl w:val="307C8B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61A0603"/>
    <w:multiLevelType w:val="hybridMultilevel"/>
    <w:tmpl w:val="7E924E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A8E727F"/>
    <w:multiLevelType w:val="hybridMultilevel"/>
    <w:tmpl w:val="609A87D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C8A1C06"/>
    <w:multiLevelType w:val="hybridMultilevel"/>
    <w:tmpl w:val="6122B7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CAB0283"/>
    <w:multiLevelType w:val="hybridMultilevel"/>
    <w:tmpl w:val="1910E7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CD83532"/>
    <w:multiLevelType w:val="hybridMultilevel"/>
    <w:tmpl w:val="F2368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2A1795"/>
    <w:multiLevelType w:val="hybridMultilevel"/>
    <w:tmpl w:val="DF6CC0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3ED7D6A"/>
    <w:multiLevelType w:val="hybridMultilevel"/>
    <w:tmpl w:val="4F0267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4017AA5"/>
    <w:multiLevelType w:val="hybridMultilevel"/>
    <w:tmpl w:val="DF100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C04D05"/>
    <w:multiLevelType w:val="hybridMultilevel"/>
    <w:tmpl w:val="F5BA6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F62B27"/>
    <w:multiLevelType w:val="hybridMultilevel"/>
    <w:tmpl w:val="6EBCB8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9BC4351"/>
    <w:multiLevelType w:val="hybridMultilevel"/>
    <w:tmpl w:val="6742BCD8"/>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0C9578E"/>
    <w:multiLevelType w:val="hybridMultilevel"/>
    <w:tmpl w:val="75584CC2"/>
    <w:lvl w:ilvl="0" w:tplc="8AEC186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78073EA"/>
    <w:multiLevelType w:val="hybridMultilevel"/>
    <w:tmpl w:val="697C42D6"/>
    <w:lvl w:ilvl="0" w:tplc="0809000F">
      <w:start w:val="1"/>
      <w:numFmt w:val="decimal"/>
      <w:lvlText w:val="%1."/>
      <w:lvlJc w:val="left"/>
      <w:pPr>
        <w:ind w:left="928" w:hanging="360"/>
      </w:pPr>
    </w:lvl>
    <w:lvl w:ilvl="1" w:tplc="8AEC1860">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8A72780"/>
    <w:multiLevelType w:val="hybridMultilevel"/>
    <w:tmpl w:val="305EDC4A"/>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8" w15:restartNumberingAfterBreak="0">
    <w:nsid w:val="6C4854F4"/>
    <w:multiLevelType w:val="hybridMultilevel"/>
    <w:tmpl w:val="D8304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1D4E9D"/>
    <w:multiLevelType w:val="hybridMultilevel"/>
    <w:tmpl w:val="68B6A6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5022349"/>
    <w:multiLevelType w:val="hybridMultilevel"/>
    <w:tmpl w:val="FEEC4DB8"/>
    <w:lvl w:ilvl="0" w:tplc="31141B26">
      <w:start w:val="1"/>
      <w:numFmt w:val="decimal"/>
      <w:lvlText w:val="%1."/>
      <w:lvlJc w:val="left"/>
      <w:pPr>
        <w:ind w:left="756" w:hanging="39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02052392">
    <w:abstractNumId w:val="19"/>
  </w:num>
  <w:num w:numId="2" w16cid:durableId="1715540685">
    <w:abstractNumId w:val="23"/>
  </w:num>
  <w:num w:numId="3" w16cid:durableId="2100176301">
    <w:abstractNumId w:val="26"/>
  </w:num>
  <w:num w:numId="4" w16cid:durableId="11221903">
    <w:abstractNumId w:val="9"/>
  </w:num>
  <w:num w:numId="5" w16cid:durableId="1981689587">
    <w:abstractNumId w:val="7"/>
  </w:num>
  <w:num w:numId="6" w16cid:durableId="609631498">
    <w:abstractNumId w:val="21"/>
  </w:num>
  <w:num w:numId="7" w16cid:durableId="630863309">
    <w:abstractNumId w:val="17"/>
  </w:num>
  <w:num w:numId="8" w16cid:durableId="2131123886">
    <w:abstractNumId w:val="0"/>
  </w:num>
  <w:num w:numId="9" w16cid:durableId="259679572">
    <w:abstractNumId w:val="13"/>
  </w:num>
  <w:num w:numId="10" w16cid:durableId="1894609836">
    <w:abstractNumId w:val="29"/>
  </w:num>
  <w:num w:numId="11" w16cid:durableId="618874302">
    <w:abstractNumId w:val="5"/>
  </w:num>
  <w:num w:numId="12" w16cid:durableId="1557543239">
    <w:abstractNumId w:val="1"/>
  </w:num>
  <w:num w:numId="13" w16cid:durableId="938559897">
    <w:abstractNumId w:val="16"/>
  </w:num>
  <w:num w:numId="14" w16cid:durableId="1865822720">
    <w:abstractNumId w:val="14"/>
  </w:num>
  <w:num w:numId="15" w16cid:durableId="506099729">
    <w:abstractNumId w:val="28"/>
  </w:num>
  <w:num w:numId="16" w16cid:durableId="1941908910">
    <w:abstractNumId w:val="30"/>
  </w:num>
  <w:num w:numId="17" w16cid:durableId="1156260061">
    <w:abstractNumId w:val="15"/>
  </w:num>
  <w:num w:numId="18" w16cid:durableId="1485582119">
    <w:abstractNumId w:val="3"/>
  </w:num>
  <w:num w:numId="19" w16cid:durableId="2079865066">
    <w:abstractNumId w:val="2"/>
  </w:num>
  <w:num w:numId="20" w16cid:durableId="788670491">
    <w:abstractNumId w:val="25"/>
  </w:num>
  <w:num w:numId="21" w16cid:durableId="1486780358">
    <w:abstractNumId w:val="24"/>
  </w:num>
  <w:num w:numId="22" w16cid:durableId="660541274">
    <w:abstractNumId w:val="12"/>
  </w:num>
  <w:num w:numId="23" w16cid:durableId="1365518178">
    <w:abstractNumId w:val="8"/>
  </w:num>
  <w:num w:numId="24" w16cid:durableId="1319960770">
    <w:abstractNumId w:val="6"/>
  </w:num>
  <w:num w:numId="25" w16cid:durableId="1982492864">
    <w:abstractNumId w:val="10"/>
  </w:num>
  <w:num w:numId="26" w16cid:durableId="1641298573">
    <w:abstractNumId w:val="22"/>
  </w:num>
  <w:num w:numId="27" w16cid:durableId="257447598">
    <w:abstractNumId w:val="4"/>
  </w:num>
  <w:num w:numId="28" w16cid:durableId="610476469">
    <w:abstractNumId w:val="18"/>
  </w:num>
  <w:num w:numId="29" w16cid:durableId="1235047400">
    <w:abstractNumId w:val="27"/>
  </w:num>
  <w:num w:numId="30" w16cid:durableId="272396751">
    <w:abstractNumId w:val="20"/>
  </w:num>
  <w:num w:numId="31" w16cid:durableId="40056628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287"/>
    <w:rsid w:val="00022610"/>
    <w:rsid w:val="000232B9"/>
    <w:rsid w:val="00027EDE"/>
    <w:rsid w:val="000C0AB0"/>
    <w:rsid w:val="000F4A7E"/>
    <w:rsid w:val="000F7B05"/>
    <w:rsid w:val="001345D7"/>
    <w:rsid w:val="00163B5D"/>
    <w:rsid w:val="001857E5"/>
    <w:rsid w:val="001B174A"/>
    <w:rsid w:val="001D6E0A"/>
    <w:rsid w:val="001F1A76"/>
    <w:rsid w:val="00241265"/>
    <w:rsid w:val="00243048"/>
    <w:rsid w:val="00256CE0"/>
    <w:rsid w:val="00271F4F"/>
    <w:rsid w:val="002A39A9"/>
    <w:rsid w:val="002B18E8"/>
    <w:rsid w:val="00305270"/>
    <w:rsid w:val="00340915"/>
    <w:rsid w:val="00342BF2"/>
    <w:rsid w:val="003470E0"/>
    <w:rsid w:val="003B6881"/>
    <w:rsid w:val="003F2C02"/>
    <w:rsid w:val="004444F5"/>
    <w:rsid w:val="00445C3D"/>
    <w:rsid w:val="00452E15"/>
    <w:rsid w:val="004A18A7"/>
    <w:rsid w:val="0055657A"/>
    <w:rsid w:val="00570287"/>
    <w:rsid w:val="00573955"/>
    <w:rsid w:val="005C10D8"/>
    <w:rsid w:val="005F7E36"/>
    <w:rsid w:val="006113E0"/>
    <w:rsid w:val="00630730"/>
    <w:rsid w:val="00645871"/>
    <w:rsid w:val="0068645F"/>
    <w:rsid w:val="006B08D9"/>
    <w:rsid w:val="006C0EAC"/>
    <w:rsid w:val="006F6B08"/>
    <w:rsid w:val="007157CC"/>
    <w:rsid w:val="00760E2E"/>
    <w:rsid w:val="007C611B"/>
    <w:rsid w:val="007E183D"/>
    <w:rsid w:val="00801456"/>
    <w:rsid w:val="00826227"/>
    <w:rsid w:val="008B671F"/>
    <w:rsid w:val="008F39F7"/>
    <w:rsid w:val="008F5BBD"/>
    <w:rsid w:val="00973835"/>
    <w:rsid w:val="009A4932"/>
    <w:rsid w:val="009C4C88"/>
    <w:rsid w:val="00A26CB3"/>
    <w:rsid w:val="00A671EC"/>
    <w:rsid w:val="00B464A1"/>
    <w:rsid w:val="00B5735C"/>
    <w:rsid w:val="00B6402C"/>
    <w:rsid w:val="00B87ADD"/>
    <w:rsid w:val="00C02E8A"/>
    <w:rsid w:val="00C2629C"/>
    <w:rsid w:val="00C831EA"/>
    <w:rsid w:val="00CB5515"/>
    <w:rsid w:val="00CE55ED"/>
    <w:rsid w:val="00CF3F8E"/>
    <w:rsid w:val="00D27670"/>
    <w:rsid w:val="00D30607"/>
    <w:rsid w:val="00D67BEA"/>
    <w:rsid w:val="00D808F4"/>
    <w:rsid w:val="00DC294D"/>
    <w:rsid w:val="00DF32E0"/>
    <w:rsid w:val="00DF4835"/>
    <w:rsid w:val="00E1675D"/>
    <w:rsid w:val="00E22CA9"/>
    <w:rsid w:val="00E618DF"/>
    <w:rsid w:val="00EC79F2"/>
    <w:rsid w:val="00EE3861"/>
    <w:rsid w:val="00F1219C"/>
    <w:rsid w:val="00F64E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3BFDD"/>
  <w15:chartTrackingRefBased/>
  <w15:docId w15:val="{73D3AA23-2294-4CB3-A6F5-43D2DDD92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02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0287"/>
  </w:style>
  <w:style w:type="paragraph" w:styleId="Footer">
    <w:name w:val="footer"/>
    <w:basedOn w:val="Normal"/>
    <w:link w:val="FooterChar"/>
    <w:uiPriority w:val="99"/>
    <w:unhideWhenUsed/>
    <w:rsid w:val="005702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0287"/>
  </w:style>
  <w:style w:type="table" w:styleId="TableGrid">
    <w:name w:val="Table Grid"/>
    <w:basedOn w:val="TableNormal"/>
    <w:uiPriority w:val="39"/>
    <w:rsid w:val="00570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18DF"/>
    <w:pPr>
      <w:ind w:left="720"/>
      <w:contextualSpacing/>
    </w:pPr>
  </w:style>
  <w:style w:type="paragraph" w:styleId="BalloonText">
    <w:name w:val="Balloon Text"/>
    <w:basedOn w:val="Normal"/>
    <w:link w:val="BalloonTextChar"/>
    <w:uiPriority w:val="99"/>
    <w:semiHidden/>
    <w:unhideWhenUsed/>
    <w:rsid w:val="006307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730"/>
    <w:rPr>
      <w:rFonts w:ascii="Segoe UI" w:hAnsi="Segoe UI" w:cs="Segoe UI"/>
      <w:sz w:val="18"/>
      <w:szCs w:val="18"/>
    </w:rPr>
  </w:style>
  <w:style w:type="paragraph" w:styleId="NoSpacing">
    <w:name w:val="No Spacing"/>
    <w:uiPriority w:val="1"/>
    <w:qFormat/>
    <w:rsid w:val="002A39A9"/>
    <w:pPr>
      <w:spacing w:after="0" w:line="240" w:lineRule="auto"/>
    </w:pPr>
    <w:rPr>
      <w:lang w:val="en-US"/>
    </w:rPr>
  </w:style>
  <w:style w:type="paragraph" w:styleId="Title">
    <w:name w:val="Title"/>
    <w:basedOn w:val="Normal"/>
    <w:link w:val="TitleChar"/>
    <w:qFormat/>
    <w:rsid w:val="002A39A9"/>
    <w:pPr>
      <w:spacing w:after="0" w:line="240" w:lineRule="auto"/>
      <w:jc w:val="center"/>
    </w:pPr>
    <w:rPr>
      <w:rFonts w:ascii="Times New Roman" w:eastAsia="Times New Roman" w:hAnsi="Times New Roman" w:cs="Times New Roman"/>
      <w:b/>
      <w:sz w:val="40"/>
      <w:szCs w:val="40"/>
    </w:rPr>
  </w:style>
  <w:style w:type="character" w:customStyle="1" w:styleId="TitleChar">
    <w:name w:val="Title Char"/>
    <w:basedOn w:val="DefaultParagraphFont"/>
    <w:link w:val="Title"/>
    <w:rsid w:val="002A39A9"/>
    <w:rPr>
      <w:rFonts w:ascii="Times New Roman" w:eastAsia="Times New Roman" w:hAnsi="Times New Roman" w:cs="Times New Roman"/>
      <w:b/>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800869">
      <w:bodyDiv w:val="1"/>
      <w:marLeft w:val="0"/>
      <w:marRight w:val="0"/>
      <w:marTop w:val="0"/>
      <w:marBottom w:val="0"/>
      <w:divBdr>
        <w:top w:val="none" w:sz="0" w:space="0" w:color="auto"/>
        <w:left w:val="none" w:sz="0" w:space="0" w:color="auto"/>
        <w:bottom w:val="none" w:sz="0" w:space="0" w:color="auto"/>
        <w:right w:val="none" w:sz="0" w:space="0" w:color="auto"/>
      </w:divBdr>
    </w:div>
    <w:div w:id="141512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840</Words>
  <Characters>4788</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Morgan</dc:creator>
  <cp:keywords/>
  <dc:description/>
  <cp:lastModifiedBy>Louise Montgomery</cp:lastModifiedBy>
  <cp:revision>2</cp:revision>
  <cp:lastPrinted>2019-03-27T16:40:00Z</cp:lastPrinted>
  <dcterms:created xsi:type="dcterms:W3CDTF">2023-04-11T08:10:00Z</dcterms:created>
  <dcterms:modified xsi:type="dcterms:W3CDTF">2023-04-11T08:10:00Z</dcterms:modified>
</cp:coreProperties>
</file>